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D9E5" w14:textId="77777777" w:rsidR="00327444" w:rsidRPr="00486299" w:rsidRDefault="003677F6" w:rsidP="00B51724">
      <w:pPr>
        <w:pStyle w:val="Title"/>
        <w:spacing w:line="280" w:lineRule="atLeast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201</w:t>
      </w:r>
      <w:r w:rsidR="000811CA">
        <w:rPr>
          <w:sz w:val="30"/>
          <w:szCs w:val="30"/>
          <w:lang w:val="en-US"/>
        </w:rPr>
        <w:t>9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77777777" w:rsidR="007679FF" w:rsidRPr="00486299" w:rsidRDefault="007679FF" w:rsidP="00327444">
      <w:pPr>
        <w:pStyle w:val="Title"/>
        <w:spacing w:line="300" w:lineRule="exact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 xml:space="preserve">APPLICATION FORM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743DFD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D804D8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77777777" w:rsidR="007679FF" w:rsidRPr="00486299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EF5AED"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B31CBD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7777777" w:rsidR="007679FF" w:rsidRPr="00486299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486299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C952A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>
      <w:pPr>
        <w:rPr>
          <w:b/>
          <w:sz w:val="20"/>
          <w:szCs w:val="20"/>
          <w:lang w:val="en-US"/>
        </w:rPr>
      </w:pPr>
    </w:p>
    <w:p w14:paraId="1314C166" w14:textId="77777777" w:rsidR="002C732D" w:rsidRPr="00486299" w:rsidRDefault="002C732D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78B2DB59" w:rsidR="002C732D" w:rsidRPr="00486299" w:rsidRDefault="002C732D" w:rsidP="004879D8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€250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 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Pr="00486299" w:rsidRDefault="0021305F">
      <w:pPr>
        <w:rPr>
          <w:sz w:val="20"/>
          <w:szCs w:val="20"/>
          <w:lang w:val="en-US"/>
        </w:rPr>
      </w:pPr>
    </w:p>
    <w:p w14:paraId="79A680B3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03A447D8" w14:textId="77777777" w:rsidR="0021305F" w:rsidRPr="00486299" w:rsidRDefault="0021305F" w:rsidP="0021305F">
      <w:pPr>
        <w:rPr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21305F">
      <w:pPr>
        <w:rPr>
          <w:bCs/>
          <w:sz w:val="20"/>
          <w:szCs w:val="20"/>
          <w:lang w:val="en-US"/>
        </w:rPr>
      </w:pPr>
      <w:bookmarkStart w:id="0" w:name="_GoBack"/>
      <w:bookmarkEnd w:id="0"/>
    </w:p>
    <w:p w14:paraId="498575B0" w14:textId="77777777" w:rsidR="0021305F" w:rsidRPr="00486299" w:rsidRDefault="0021305F" w:rsidP="0021305F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research/application by </w:t>
      </w:r>
      <w:r w:rsidR="003677F6">
        <w:rPr>
          <w:bCs/>
          <w:sz w:val="20"/>
          <w:szCs w:val="20"/>
          <w:lang w:val="en-US"/>
        </w:rPr>
        <w:t xml:space="preserve">ticking the </w:t>
      </w:r>
      <w:proofErr w:type="gramStart"/>
      <w:r w:rsidR="003677F6">
        <w:rPr>
          <w:bCs/>
          <w:sz w:val="20"/>
          <w:szCs w:val="20"/>
          <w:lang w:val="en-US"/>
        </w:rPr>
        <w:t>box(</w:t>
      </w:r>
      <w:proofErr w:type="spellStart"/>
      <w:proofErr w:type="gramEnd"/>
      <w:r w:rsidR="003677F6">
        <w:rPr>
          <w:bCs/>
          <w:sz w:val="20"/>
          <w:szCs w:val="20"/>
          <w:lang w:val="en-US"/>
        </w:rPr>
        <w:t>es</w:t>
      </w:r>
      <w:proofErr w:type="spellEnd"/>
      <w:r w:rsidR="003677F6">
        <w:rPr>
          <w:bCs/>
          <w:sz w:val="20"/>
          <w:szCs w:val="20"/>
          <w:lang w:val="en-US"/>
        </w:rPr>
        <w:t>)</w:t>
      </w:r>
      <w:r w:rsidRPr="00486299">
        <w:rPr>
          <w:bCs/>
          <w:sz w:val="20"/>
          <w:szCs w:val="20"/>
          <w:lang w:val="en-US"/>
        </w:rPr>
        <w:t>:</w:t>
      </w:r>
    </w:p>
    <w:p w14:paraId="2000BED3" w14:textId="77777777" w:rsidR="0021305F" w:rsidRPr="00486299" w:rsidRDefault="0021305F" w:rsidP="0021305F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8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811"/>
        <w:gridCol w:w="449"/>
        <w:gridCol w:w="1135"/>
        <w:gridCol w:w="449"/>
        <w:gridCol w:w="1545"/>
        <w:gridCol w:w="454"/>
        <w:gridCol w:w="1127"/>
      </w:tblGrid>
      <w:tr w:rsidR="0021305F" w:rsidRPr="00486299" w14:paraId="7C73B615" w14:textId="77777777" w:rsidTr="0043670C">
        <w:trPr>
          <w:trHeight w:val="397"/>
        </w:trPr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56EFB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F7438" w14:textId="77777777" w:rsidR="0021305F" w:rsidRPr="00486299" w:rsidRDefault="0021305F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486299">
              <w:rPr>
                <w:bCs/>
                <w:sz w:val="20"/>
                <w:szCs w:val="20"/>
                <w:lang w:val="en-US"/>
              </w:rPr>
              <w:t xml:space="preserve">Economics (incl. </w:t>
            </w:r>
            <w:r w:rsidR="00AB2C00" w:rsidRPr="00486299">
              <w:rPr>
                <w:bCs/>
                <w:sz w:val="20"/>
                <w:szCs w:val="20"/>
                <w:lang w:val="en-US"/>
              </w:rPr>
              <w:t>F</w:t>
            </w:r>
            <w:r w:rsidRPr="00486299">
              <w:rPr>
                <w:bCs/>
                <w:sz w:val="20"/>
                <w:szCs w:val="20"/>
                <w:lang w:val="en-US"/>
              </w:rPr>
              <w:t>inance)</w:t>
            </w:r>
          </w:p>
        </w:tc>
        <w:tc>
          <w:tcPr>
            <w:tcW w:w="4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3A4471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04A17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486299">
              <w:rPr>
                <w:bCs/>
                <w:sz w:val="20"/>
                <w:szCs w:val="20"/>
                <w:lang w:val="en-US"/>
              </w:rPr>
              <w:t>Law</w:t>
            </w:r>
          </w:p>
        </w:tc>
        <w:tc>
          <w:tcPr>
            <w:tcW w:w="4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72BAF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3A60C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486299">
              <w:rPr>
                <w:bCs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61384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left w:val="single" w:sz="4" w:space="0" w:color="808080" w:themeColor="background1" w:themeShade="80"/>
            </w:tcBorders>
            <w:vAlign w:val="center"/>
          </w:tcPr>
          <w:p w14:paraId="6947A437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486299">
              <w:rPr>
                <w:bCs/>
                <w:sz w:val="20"/>
                <w:szCs w:val="20"/>
                <w:lang w:val="en-US"/>
              </w:rPr>
              <w:t>Sociology</w:t>
            </w:r>
          </w:p>
        </w:tc>
      </w:tr>
    </w:tbl>
    <w:p w14:paraId="7E1D373D" w14:textId="77777777" w:rsidR="0021305F" w:rsidRPr="00486299" w:rsidRDefault="0021305F" w:rsidP="0021305F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1305F" w:rsidRPr="00486299" w14:paraId="52819E75" w14:textId="77777777" w:rsidTr="0043670C">
        <w:tc>
          <w:tcPr>
            <w:tcW w:w="1560" w:type="dxa"/>
          </w:tcPr>
          <w:p w14:paraId="41DD29DA" w14:textId="77777777" w:rsidR="0021305F" w:rsidRPr="00486299" w:rsidRDefault="0021305F" w:rsidP="0043670C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486299">
              <w:rPr>
                <w:bCs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5C9B726D" w14:textId="77777777" w:rsidR="0021305F" w:rsidRPr="00486299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1A8C6B2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52DB6C7C" w14:textId="77777777" w:rsidR="00BB5C2C" w:rsidRPr="00486299" w:rsidRDefault="00BB5C2C" w:rsidP="0021305F">
      <w:pPr>
        <w:rPr>
          <w:b/>
          <w:sz w:val="20"/>
          <w:szCs w:val="20"/>
          <w:lang w:val="en-US"/>
        </w:rPr>
        <w:sectPr w:rsidR="00BB5C2C" w:rsidRPr="00486299" w:rsidSect="0012401E">
          <w:headerReference w:type="default" r:id="rId8"/>
          <w:footerReference w:type="default" r:id="rId9"/>
          <w:pgSz w:w="11906" w:h="16838"/>
          <w:pgMar w:top="2659" w:right="1440" w:bottom="1440" w:left="1440" w:header="709" w:footer="878" w:gutter="0"/>
          <w:cols w:space="708"/>
          <w:docGrid w:linePitch="360"/>
        </w:sectPr>
      </w:pPr>
    </w:p>
    <w:p w14:paraId="46DDB85F" w14:textId="77777777" w:rsidR="0021305F" w:rsidRPr="00486299" w:rsidRDefault="0021305F" w:rsidP="0021305F">
      <w:pPr>
        <w:rPr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21305F">
      <w:pPr>
        <w:rPr>
          <w:b/>
          <w:sz w:val="20"/>
          <w:szCs w:val="20"/>
          <w:lang w:val="en-US"/>
        </w:rPr>
      </w:pPr>
    </w:p>
    <w:p w14:paraId="18E8C46D" w14:textId="77777777" w:rsidR="0021305F" w:rsidRPr="00486299" w:rsidRDefault="00AB2C00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Personnel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21305F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882177A" w14:textId="77777777" w:rsidR="0021305F" w:rsidRPr="00486299" w:rsidRDefault="00AB2C00" w:rsidP="0021305F">
      <w:pPr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pecialists</w:t>
      </w:r>
      <w:r w:rsidR="0021305F" w:rsidRPr="00486299">
        <w:rPr>
          <w:b/>
          <w:sz w:val="20"/>
          <w:szCs w:val="20"/>
          <w:vertAlign w:val="superscript"/>
          <w:lang w:val="en-US"/>
        </w:rPr>
        <w:t>2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21305F">
      <w:pPr>
        <w:spacing w:line="300" w:lineRule="exact"/>
        <w:rPr>
          <w:sz w:val="20"/>
          <w:szCs w:val="20"/>
          <w:lang w:val="en-US"/>
        </w:rPr>
      </w:pPr>
    </w:p>
    <w:p w14:paraId="159C5A7D" w14:textId="77777777" w:rsidR="0021305F" w:rsidRPr="00486299" w:rsidRDefault="002D7DBC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to be recruited</w:t>
      </w:r>
    </w:p>
    <w:p w14:paraId="2A4838DD" w14:textId="77777777" w:rsidR="0021305F" w:rsidRPr="00486299" w:rsidRDefault="0021305F" w:rsidP="0021305F">
      <w:pPr>
        <w:rPr>
          <w:sz w:val="20"/>
          <w:szCs w:val="20"/>
          <w:lang w:val="en-US"/>
        </w:rPr>
      </w:pPr>
    </w:p>
    <w:p w14:paraId="2FBA4CC1" w14:textId="77777777" w:rsidR="0021305F" w:rsidRPr="00486299" w:rsidRDefault="0021305F" w:rsidP="0021305F">
      <w:pPr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Text</w:t>
      </w:r>
    </w:p>
    <w:p w14:paraId="191F531F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61C478EB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7766BD37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br w:type="page"/>
      </w:r>
    </w:p>
    <w:p w14:paraId="3B75DFD7" w14:textId="77777777" w:rsidR="0021305F" w:rsidRPr="00486299" w:rsidRDefault="0043670C" w:rsidP="00743DFD">
      <w:pPr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lastRenderedPageBreak/>
        <w:t>3. ABSTRACT</w:t>
      </w:r>
    </w:p>
    <w:p w14:paraId="3419147F" w14:textId="77777777" w:rsidR="0043670C" w:rsidRPr="00486299" w:rsidRDefault="0043670C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1341A5D" w14:textId="77777777" w:rsidR="0043670C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43670C" w:rsidRPr="00486299">
        <w:rPr>
          <w:bCs/>
          <w:sz w:val="20"/>
          <w:szCs w:val="20"/>
          <w:lang w:val="en-US"/>
        </w:rPr>
        <w:t>maximum</w:t>
      </w:r>
      <w:proofErr w:type="gramEnd"/>
      <w:r w:rsidR="0043670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7AB3D31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000C7FAF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4. RESEARCH QUESTIONS</w:t>
      </w:r>
    </w:p>
    <w:p w14:paraId="7A8B12D2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45DEF9C" w14:textId="77777777" w:rsidR="00BB23C5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323B53B1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780E5DAE" w14:textId="77777777" w:rsidR="007679FF" w:rsidRPr="00486299" w:rsidRDefault="00BB23C5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5.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5A2CE3C1" w14:textId="77777777" w:rsidR="00BB23C5" w:rsidRPr="00486299" w:rsidRDefault="00BB23C5">
      <w:pPr>
        <w:rPr>
          <w:b/>
          <w:bCs/>
          <w:sz w:val="20"/>
          <w:szCs w:val="20"/>
          <w:lang w:val="en-US"/>
        </w:rPr>
      </w:pPr>
    </w:p>
    <w:p w14:paraId="072A5396" w14:textId="77777777" w:rsidR="00BB23C5" w:rsidRPr="00486299" w:rsidRDefault="00BB23C5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instance</w:t>
      </w:r>
      <w:r w:rsidR="002D7DBC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describe the availability of data and other </w:t>
      </w:r>
      <w:r w:rsidR="002D7DBC" w:rsidRPr="00486299">
        <w:rPr>
          <w:bCs/>
          <w:sz w:val="20"/>
          <w:szCs w:val="20"/>
          <w:lang w:val="en-US"/>
        </w:rPr>
        <w:t xml:space="preserve">possible </w:t>
      </w:r>
      <w:r w:rsidRPr="00486299">
        <w:rPr>
          <w:bCs/>
          <w:sz w:val="20"/>
          <w:szCs w:val="20"/>
          <w:lang w:val="en-US"/>
        </w:rPr>
        <w:t xml:space="preserve">information that is relevant </w:t>
      </w:r>
      <w:r w:rsidR="002D7DBC" w:rsidRPr="00486299">
        <w:rPr>
          <w:bCs/>
          <w:sz w:val="20"/>
          <w:szCs w:val="20"/>
          <w:lang w:val="en-US"/>
        </w:rPr>
        <w:t xml:space="preserve">to </w:t>
      </w:r>
      <w:r w:rsidRPr="00486299">
        <w:rPr>
          <w:bCs/>
          <w:sz w:val="20"/>
          <w:szCs w:val="20"/>
          <w:lang w:val="en-US"/>
        </w:rPr>
        <w:t>the feasibility of the project.</w:t>
      </w:r>
      <w:r w:rsidR="002D7DBC" w:rsidRPr="00486299">
        <w:rPr>
          <w:b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42972F49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6F4AA4D0" w14:textId="77777777" w:rsidR="00BB23C5" w:rsidRPr="00486299" w:rsidRDefault="00BB23C5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6.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1DA19FC6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5C7B2B18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066953DA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>
      <w:pPr>
        <w:rPr>
          <w:bCs/>
          <w:sz w:val="20"/>
          <w:szCs w:val="20"/>
          <w:lang w:val="en-US"/>
        </w:rPr>
      </w:pPr>
    </w:p>
    <w:p w14:paraId="6D97B447" w14:textId="169FC541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7. SUMMARY OF CONTRIBUTION TO THE </w:t>
      </w:r>
      <w:hyperlink r:id="rId10" w:history="1">
        <w:r w:rsidR="00F15A27"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</w:p>
    <w:p w14:paraId="6FEBEA52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ambitions and </w:t>
      </w:r>
      <w:r w:rsidR="000E539B" w:rsidRPr="00486299">
        <w:rPr>
          <w:sz w:val="20"/>
          <w:szCs w:val="20"/>
          <w:lang w:val="en-US"/>
        </w:rPr>
        <w:t xml:space="preserve">output </w:t>
      </w:r>
      <w:r w:rsidR="00FB6256" w:rsidRPr="00486299">
        <w:rPr>
          <w:sz w:val="20"/>
          <w:szCs w:val="20"/>
          <w:lang w:val="en-US"/>
        </w:rPr>
        <w:t>commitments</w:t>
      </w:r>
      <w:r w:rsidR="000E539B" w:rsidRPr="00486299">
        <w:rPr>
          <w:sz w:val="20"/>
          <w:szCs w:val="20"/>
          <w:lang w:val="en-US"/>
        </w:rPr>
        <w:t xml:space="preserve"> </w:t>
      </w:r>
      <w:r w:rsidRPr="00486299">
        <w:rPr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486299">
        <w:rPr>
          <w:sz w:val="20"/>
          <w:szCs w:val="20"/>
          <w:lang w:val="en-US"/>
        </w:rPr>
        <w:t xml:space="preserve">at </w:t>
      </w:r>
      <w:r w:rsidRPr="00486299">
        <w:rPr>
          <w:sz w:val="20"/>
          <w:szCs w:val="20"/>
          <w:lang w:val="en-US"/>
        </w:rPr>
        <w:t xml:space="preserve">the </w:t>
      </w:r>
      <w:r w:rsidRPr="00486299">
        <w:rPr>
          <w:i/>
          <w:sz w:val="20"/>
          <w:szCs w:val="20"/>
          <w:lang w:val="en-US"/>
        </w:rPr>
        <w:t xml:space="preserve">International Pension Workshop </w:t>
      </w:r>
      <w:r w:rsidR="002D7DBC" w:rsidRPr="00486299">
        <w:rPr>
          <w:sz w:val="20"/>
          <w:szCs w:val="20"/>
          <w:lang w:val="en-US"/>
        </w:rPr>
        <w:t>and</w:t>
      </w:r>
      <w:r w:rsidRPr="00486299">
        <w:rPr>
          <w:sz w:val="20"/>
          <w:szCs w:val="20"/>
          <w:lang w:val="en-US"/>
        </w:rPr>
        <w:t xml:space="preserve"> </w:t>
      </w:r>
      <w:r w:rsidRPr="00486299">
        <w:rPr>
          <w:i/>
          <w:sz w:val="20"/>
          <w:szCs w:val="20"/>
          <w:lang w:val="en-US"/>
        </w:rPr>
        <w:t>Pension Day</w:t>
      </w:r>
      <w:r w:rsidR="002D7DBC" w:rsidRPr="00486299">
        <w:rPr>
          <w:sz w:val="20"/>
          <w:szCs w:val="20"/>
          <w:lang w:val="en-US"/>
        </w:rPr>
        <w:t xml:space="preserve"> event</w:t>
      </w:r>
      <w:r w:rsidR="000E539B" w:rsidRPr="00486299">
        <w:rPr>
          <w:sz w:val="20"/>
          <w:szCs w:val="20"/>
          <w:lang w:val="en-US"/>
        </w:rPr>
        <w:t>s</w:t>
      </w:r>
      <w:r w:rsidRPr="00486299">
        <w:rPr>
          <w:sz w:val="20"/>
          <w:szCs w:val="20"/>
          <w:lang w:val="en-US"/>
        </w:rPr>
        <w:t>.</w:t>
      </w:r>
    </w:p>
    <w:p w14:paraId="48894699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ACE48B4" w14:textId="60CC9F8D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8. SUMMARY OF CONTRIBUTION TO THE </w:t>
      </w:r>
      <w:hyperlink r:id="rId11" w:history="1">
        <w:r w:rsidR="00F15A27">
          <w:rPr>
            <w:rStyle w:val="Hyperlink"/>
            <w:b/>
            <w:bCs/>
            <w:sz w:val="20"/>
            <w:szCs w:val="20"/>
            <w:lang w:val="en-US"/>
          </w:rPr>
          <w:t>Netspar education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</w:p>
    <w:p w14:paraId="26C7DD43" w14:textId="77777777" w:rsidR="00BB5C2C" w:rsidRPr="00486299" w:rsidRDefault="00615C60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</w:t>
      </w:r>
      <w:r w:rsidR="00BB5C2C" w:rsidRPr="00486299">
        <w:rPr>
          <w:sz w:val="20"/>
          <w:szCs w:val="20"/>
          <w:lang w:val="en-US"/>
        </w:rPr>
        <w:t xml:space="preserve"> your ambitions concerning </w:t>
      </w:r>
      <w:r w:rsidR="002D7DBC" w:rsidRPr="00486299">
        <w:rPr>
          <w:sz w:val="20"/>
          <w:szCs w:val="20"/>
          <w:lang w:val="en-US"/>
        </w:rPr>
        <w:t xml:space="preserve">the </w:t>
      </w:r>
      <w:r w:rsidR="00BB5C2C" w:rsidRPr="00486299">
        <w:rPr>
          <w:sz w:val="20"/>
          <w:szCs w:val="20"/>
          <w:lang w:val="en-US"/>
        </w:rPr>
        <w:t>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and executive 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education</w:t>
      </w:r>
      <w:r w:rsidR="002D7DBC" w:rsidRPr="00486299">
        <w:rPr>
          <w:sz w:val="20"/>
          <w:szCs w:val="20"/>
          <w:lang w:val="en-US"/>
        </w:rPr>
        <w:t xml:space="preserve"> program</w:t>
      </w:r>
      <w:r w:rsidR="007A5F08" w:rsidRPr="00486299">
        <w:rPr>
          <w:sz w:val="20"/>
          <w:szCs w:val="20"/>
          <w:lang w:val="en-US"/>
        </w:rPr>
        <w:t>s</w:t>
      </w:r>
      <w:r w:rsidR="00BB5C2C" w:rsidRPr="00486299">
        <w:rPr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752E8EF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2BEEAA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13CA344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3E50540D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2AB55A4E" w14:textId="77777777" w:rsidR="00BB5C2C" w:rsidRPr="00486299" w:rsidRDefault="00BB5C2C" w:rsidP="00BB5C2C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br w:type="page"/>
      </w:r>
    </w:p>
    <w:p w14:paraId="0A56252D" w14:textId="77777777" w:rsidR="00BB5C2C" w:rsidRPr="00486299" w:rsidRDefault="00BB5C2C" w:rsidP="00D82775">
      <w:pPr>
        <w:spacing w:line="300" w:lineRule="exact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lastRenderedPageBreak/>
        <w:t xml:space="preserve">9.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Pr="00486299">
        <w:rPr>
          <w:b/>
          <w:bCs/>
          <w:sz w:val="20"/>
          <w:szCs w:val="20"/>
          <w:lang w:val="en-US"/>
        </w:rPr>
        <w:t>RK</w:t>
      </w:r>
      <w:r w:rsidRPr="00486299">
        <w:rPr>
          <w:b/>
          <w:bCs/>
          <w:sz w:val="20"/>
          <w:szCs w:val="20"/>
          <w:lang w:val="en-US"/>
        </w:rPr>
        <w:br/>
      </w:r>
    </w:p>
    <w:p w14:paraId="25DCE3B9" w14:textId="325DBE81" w:rsidR="00615C60" w:rsidRPr="00486299" w:rsidRDefault="00615C60" w:rsidP="00D82775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DB3C3B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current ideas regarding possible topics for </w:t>
      </w:r>
      <w:r w:rsidR="00C952AE">
        <w:rPr>
          <w:bCs/>
          <w:sz w:val="20"/>
          <w:szCs w:val="20"/>
          <w:lang w:val="en-US"/>
        </w:rPr>
        <w:t xml:space="preserve">Survey Papers and Design </w:t>
      </w:r>
      <w:r w:rsidR="00624D44" w:rsidRPr="00486299">
        <w:rPr>
          <w:bCs/>
          <w:sz w:val="20"/>
          <w:szCs w:val="20"/>
          <w:lang w:val="en-US"/>
        </w:rPr>
        <w:t>P</w:t>
      </w:r>
      <w:r w:rsidR="00BB5C2C" w:rsidRPr="00486299">
        <w:rPr>
          <w:bCs/>
          <w:sz w:val="20"/>
          <w:szCs w:val="20"/>
          <w:lang w:val="en-US"/>
        </w:rPr>
        <w:t xml:space="preserve">apers </w:t>
      </w:r>
      <w:r w:rsidR="00DB3C3B" w:rsidRPr="00486299">
        <w:rPr>
          <w:bCs/>
          <w:sz w:val="20"/>
          <w:szCs w:val="20"/>
          <w:lang w:val="en-US"/>
        </w:rPr>
        <w:t xml:space="preserve">and </w:t>
      </w:r>
      <w:r w:rsidR="00BB5C2C" w:rsidRPr="00486299">
        <w:rPr>
          <w:bCs/>
          <w:sz w:val="20"/>
          <w:szCs w:val="20"/>
          <w:lang w:val="en-US"/>
        </w:rPr>
        <w:t>potenti</w:t>
      </w:r>
      <w:r w:rsidRPr="00486299">
        <w:rPr>
          <w:bCs/>
          <w:sz w:val="20"/>
          <w:szCs w:val="20"/>
          <w:lang w:val="en-US"/>
        </w:rPr>
        <w:t xml:space="preserve">al collaboration between academics and pension specialists </w:t>
      </w:r>
      <w:r w:rsidR="00DB3C3B" w:rsidRPr="00486299">
        <w:rPr>
          <w:bCs/>
          <w:sz w:val="20"/>
          <w:szCs w:val="20"/>
          <w:lang w:val="en-US"/>
        </w:rPr>
        <w:t>on</w:t>
      </w:r>
      <w:r w:rsidRPr="00486299">
        <w:rPr>
          <w:bCs/>
          <w:sz w:val="20"/>
          <w:szCs w:val="20"/>
          <w:lang w:val="en-US"/>
        </w:rPr>
        <w:t xml:space="preserve"> these papers.</w:t>
      </w:r>
    </w:p>
    <w:p w14:paraId="261908C6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D82775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615C60" w:rsidRPr="00486299">
        <w:rPr>
          <w:bCs/>
          <w:sz w:val="20"/>
          <w:szCs w:val="20"/>
          <w:lang w:val="en-US"/>
        </w:rPr>
        <w:t>maximum</w:t>
      </w:r>
      <w:proofErr w:type="gramEnd"/>
      <w:r w:rsidR="00615C60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A20939" w14:textId="77777777" w:rsidR="00A31B62" w:rsidRPr="00486299" w:rsidRDefault="00A31B62" w:rsidP="00A31B62">
      <w:pPr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10.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Pr="00486299">
        <w:rPr>
          <w:b/>
          <w:sz w:val="20"/>
          <w:szCs w:val="20"/>
          <w:lang w:val="en-US"/>
        </w:rPr>
        <w:t>ATION ACTIVITIES IN THE LAST 5 YEARS</w:t>
      </w:r>
    </w:p>
    <w:p w14:paraId="1748A0B5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A00CA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486299">
        <w:rPr>
          <w:sz w:val="20"/>
          <w:szCs w:val="20"/>
          <w:lang w:val="en-US"/>
        </w:rPr>
        <w:t xml:space="preserve">and valorization </w:t>
      </w:r>
      <w:r w:rsidRPr="00486299">
        <w:rPr>
          <w:sz w:val="20"/>
          <w:szCs w:val="20"/>
          <w:lang w:val="en-US"/>
        </w:rPr>
        <w:t>during the last five years.</w:t>
      </w:r>
    </w:p>
    <w:p w14:paraId="2A0D38B3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5D8C4B1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education and knowledge exchange</w:t>
      </w:r>
      <w:r w:rsidRPr="00486299">
        <w:rPr>
          <w:sz w:val="20"/>
          <w:szCs w:val="20"/>
          <w:lang w:val="en-US"/>
        </w:rPr>
        <w:t xml:space="preserve"> </w:t>
      </w:r>
    </w:p>
    <w:p w14:paraId="47FE94F7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DB3C3B" w:rsidRPr="00486299">
        <w:rPr>
          <w:sz w:val="20"/>
          <w:szCs w:val="20"/>
          <w:lang w:val="en-US"/>
        </w:rPr>
        <w:t>P</w:t>
      </w:r>
      <w:r w:rsidR="001904A3" w:rsidRPr="00486299">
        <w:rPr>
          <w:sz w:val="20"/>
          <w:szCs w:val="20"/>
          <w:lang w:val="en-US"/>
        </w:rPr>
        <w:t>lan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0CA59955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7A5D36" w:rsidRPr="00486299">
        <w:rPr>
          <w:sz w:val="20"/>
          <w:szCs w:val="20"/>
          <w:lang w:val="en-US"/>
        </w:rPr>
        <w:t>Commitments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47F7FDF0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0FD5B289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142EFD27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69B26A4D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7CA50175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6135DE83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6AA62EEA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0462B35C" w14:textId="77777777" w:rsidR="004040F9" w:rsidRPr="00486299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5987768F" w14:textId="77777777" w:rsidR="004040F9" w:rsidRPr="00486299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3CDC373F" w14:textId="77777777" w:rsidR="004040F9" w:rsidRPr="00486299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674049EB" w14:textId="1600638F" w:rsidR="004040F9" w:rsidRPr="00486299" w:rsidRDefault="004040F9" w:rsidP="00547124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you can contact</w:t>
      </w:r>
      <w:r w:rsidR="00442CF9">
        <w:rPr>
          <w:bCs/>
          <w:sz w:val="20"/>
          <w:szCs w:val="20"/>
          <w:lang w:val="en-US"/>
        </w:rPr>
        <w:t xml:space="preserve"> </w:t>
      </w:r>
      <w:proofErr w:type="spellStart"/>
      <w:r w:rsidR="00C952AE">
        <w:rPr>
          <w:bCs/>
          <w:sz w:val="20"/>
          <w:szCs w:val="20"/>
          <w:lang w:val="en-US"/>
        </w:rPr>
        <w:t>Silvie</w:t>
      </w:r>
      <w:proofErr w:type="spellEnd"/>
      <w:r w:rsidR="00C952AE">
        <w:rPr>
          <w:bCs/>
          <w:sz w:val="20"/>
          <w:szCs w:val="20"/>
          <w:lang w:val="en-US"/>
        </w:rPr>
        <w:t xml:space="preserve">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21F2C7CB" w14:textId="77777777" w:rsidR="004040F9" w:rsidRPr="00486299" w:rsidRDefault="004040F9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Submit to </w:t>
      </w:r>
      <w:hyperlink r:id="rId12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3F4A2E37" w14:textId="77777777" w:rsidR="004040F9" w:rsidRPr="00486299" w:rsidRDefault="00362F22" w:rsidP="00B92712">
      <w:pPr>
        <w:pStyle w:val="ListParagraph"/>
        <w:numPr>
          <w:ilvl w:val="0"/>
          <w:numId w:val="10"/>
        </w:numPr>
        <w:spacing w:line="300" w:lineRule="exact"/>
        <w:ind w:left="426" w:hanging="426"/>
        <w:jc w:val="center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April </w:t>
      </w:r>
      <w:r w:rsidR="003677F6">
        <w:rPr>
          <w:b/>
          <w:bCs/>
          <w:sz w:val="20"/>
          <w:szCs w:val="20"/>
          <w:lang w:val="en-US"/>
        </w:rPr>
        <w:t>16</w:t>
      </w:r>
      <w:r w:rsidR="00B92712" w:rsidRPr="00486299">
        <w:rPr>
          <w:b/>
          <w:bCs/>
          <w:sz w:val="20"/>
          <w:szCs w:val="20"/>
          <w:lang w:val="en-US"/>
        </w:rPr>
        <w:t xml:space="preserve">, </w:t>
      </w:r>
      <w:r w:rsidR="003677F6">
        <w:rPr>
          <w:b/>
          <w:bCs/>
          <w:sz w:val="20"/>
          <w:szCs w:val="20"/>
          <w:lang w:val="en-US"/>
        </w:rPr>
        <w:t>201</w:t>
      </w:r>
      <w:r w:rsidR="000811CA">
        <w:rPr>
          <w:b/>
          <w:bCs/>
          <w:sz w:val="20"/>
          <w:szCs w:val="20"/>
          <w:lang w:val="en-US"/>
        </w:rPr>
        <w:t>9</w:t>
      </w:r>
      <w:r w:rsidR="00442CF9">
        <w:rPr>
          <w:b/>
          <w:bCs/>
          <w:sz w:val="20"/>
          <w:szCs w:val="20"/>
          <w:lang w:val="en-US"/>
        </w:rPr>
        <w:t>, 12h00 CET</w:t>
      </w:r>
      <w:r w:rsidR="00B92712" w:rsidRPr="00486299">
        <w:rPr>
          <w:bCs/>
          <w:sz w:val="20"/>
          <w:szCs w:val="20"/>
          <w:lang w:val="en-US"/>
        </w:rPr>
        <w:t>: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Application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 III and IV</w:t>
      </w:r>
    </w:p>
    <w:p w14:paraId="57EFDFEE" w14:textId="73CDDF44" w:rsidR="004040F9" w:rsidRPr="00486299" w:rsidRDefault="00D0726A" w:rsidP="00C952AE">
      <w:pPr>
        <w:pStyle w:val="ListParagraph"/>
        <w:numPr>
          <w:ilvl w:val="0"/>
          <w:numId w:val="10"/>
        </w:numPr>
        <w:spacing w:line="300" w:lineRule="exact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May </w:t>
      </w:r>
      <w:r w:rsidR="003677F6">
        <w:rPr>
          <w:b/>
          <w:bCs/>
          <w:sz w:val="20"/>
          <w:szCs w:val="20"/>
          <w:lang w:val="en-US"/>
        </w:rPr>
        <w:t>2</w:t>
      </w:r>
      <w:r w:rsidR="000811CA">
        <w:rPr>
          <w:b/>
          <w:bCs/>
          <w:sz w:val="20"/>
          <w:szCs w:val="20"/>
          <w:lang w:val="en-US"/>
        </w:rPr>
        <w:t>0</w:t>
      </w:r>
      <w:r w:rsidR="00B92712" w:rsidRPr="00486299">
        <w:rPr>
          <w:b/>
          <w:bCs/>
          <w:sz w:val="20"/>
          <w:szCs w:val="20"/>
          <w:lang w:val="en-US"/>
        </w:rPr>
        <w:t xml:space="preserve">, </w:t>
      </w:r>
      <w:r w:rsidR="003677F6">
        <w:rPr>
          <w:b/>
          <w:bCs/>
          <w:sz w:val="20"/>
          <w:szCs w:val="20"/>
          <w:lang w:val="en-US"/>
        </w:rPr>
        <w:t>201</w:t>
      </w:r>
      <w:r w:rsidR="00C952AE">
        <w:rPr>
          <w:b/>
          <w:bCs/>
          <w:sz w:val="20"/>
          <w:szCs w:val="20"/>
          <w:lang w:val="en-US"/>
        </w:rPr>
        <w:t>9</w:t>
      </w:r>
      <w:r w:rsidR="00442CF9">
        <w:rPr>
          <w:b/>
          <w:bCs/>
          <w:sz w:val="20"/>
          <w:szCs w:val="20"/>
          <w:lang w:val="en-US"/>
        </w:rPr>
        <w:t>, 12h00 CET</w:t>
      </w:r>
      <w:r w:rsidR="00B92712" w:rsidRPr="00486299">
        <w:rPr>
          <w:bCs/>
          <w:sz w:val="20"/>
          <w:szCs w:val="20"/>
          <w:lang w:val="en-US"/>
        </w:rPr>
        <w:t>: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</w:t>
      </w:r>
      <w:r w:rsidR="00421711" w:rsidRPr="00486299">
        <w:rPr>
          <w:bCs/>
          <w:sz w:val="20"/>
          <w:szCs w:val="20"/>
          <w:lang w:val="en-US"/>
        </w:rPr>
        <w:t xml:space="preserve">Annex II </w:t>
      </w:r>
      <w:r w:rsidR="00DB3C3B" w:rsidRPr="00486299">
        <w:rPr>
          <w:bCs/>
          <w:sz w:val="20"/>
          <w:szCs w:val="20"/>
          <w:lang w:val="en-US"/>
        </w:rPr>
        <w:t>Budget Plan</w:t>
      </w:r>
      <w:r w:rsidR="00A41B2B" w:rsidRPr="00486299">
        <w:rPr>
          <w:b/>
          <w:bCs/>
          <w:sz w:val="20"/>
          <w:szCs w:val="20"/>
          <w:lang w:val="en-US"/>
        </w:rPr>
        <w:t xml:space="preserve"> </w:t>
      </w:r>
    </w:p>
    <w:p w14:paraId="286E8940" w14:textId="77777777" w:rsidR="00D0726A" w:rsidRPr="00486299" w:rsidRDefault="00D0726A" w:rsidP="00D0726A">
      <w:pPr>
        <w:pStyle w:val="ListParagraph"/>
        <w:spacing w:line="300" w:lineRule="exact"/>
        <w:ind w:left="426"/>
        <w:rPr>
          <w:b/>
          <w:bCs/>
          <w:sz w:val="20"/>
          <w:szCs w:val="20"/>
          <w:lang w:val="en-US"/>
        </w:rPr>
      </w:pPr>
    </w:p>
    <w:p w14:paraId="33942348" w14:textId="63F05207" w:rsidR="004040F9" w:rsidRPr="00486299" w:rsidRDefault="00362F22" w:rsidP="00B92712">
      <w:pPr>
        <w:pStyle w:val="ListParagraph"/>
        <w:numPr>
          <w:ilvl w:val="0"/>
          <w:numId w:val="10"/>
        </w:numPr>
        <w:spacing w:line="300" w:lineRule="exact"/>
        <w:ind w:left="426" w:hanging="426"/>
        <w:jc w:val="center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June </w:t>
      </w:r>
      <w:r w:rsidR="000811CA">
        <w:rPr>
          <w:b/>
          <w:bCs/>
          <w:sz w:val="20"/>
          <w:szCs w:val="20"/>
          <w:lang w:val="en-US"/>
        </w:rPr>
        <w:t>24</w:t>
      </w:r>
      <w:r w:rsidR="00B92712" w:rsidRPr="00486299">
        <w:rPr>
          <w:b/>
          <w:bCs/>
          <w:sz w:val="20"/>
          <w:szCs w:val="20"/>
          <w:lang w:val="en-US"/>
        </w:rPr>
        <w:t xml:space="preserve">, </w:t>
      </w:r>
      <w:r w:rsidR="003677F6">
        <w:rPr>
          <w:b/>
          <w:bCs/>
          <w:sz w:val="20"/>
          <w:szCs w:val="20"/>
          <w:lang w:val="en-US"/>
        </w:rPr>
        <w:t>201</w:t>
      </w:r>
      <w:r w:rsidR="00C952AE">
        <w:rPr>
          <w:b/>
          <w:bCs/>
          <w:sz w:val="20"/>
          <w:szCs w:val="20"/>
          <w:lang w:val="en-US"/>
        </w:rPr>
        <w:t>9</w:t>
      </w:r>
      <w:r w:rsidR="00442CF9">
        <w:rPr>
          <w:b/>
          <w:bCs/>
          <w:sz w:val="20"/>
          <w:szCs w:val="20"/>
          <w:lang w:val="en-US"/>
        </w:rPr>
        <w:t>, 12h00 CET</w:t>
      </w:r>
      <w:r w:rsidR="00B92712" w:rsidRPr="00486299">
        <w:rPr>
          <w:bCs/>
          <w:sz w:val="20"/>
          <w:szCs w:val="20"/>
          <w:lang w:val="en-US"/>
        </w:rPr>
        <w:t>: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>all annexes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headerReference w:type="default" r:id="rId13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47D7" w14:textId="77777777" w:rsidR="0039016E" w:rsidRDefault="0039016E">
      <w:r>
        <w:separator/>
      </w:r>
    </w:p>
  </w:endnote>
  <w:endnote w:type="continuationSeparator" w:id="0">
    <w:p w14:paraId="56F6DE7C" w14:textId="77777777" w:rsidR="0039016E" w:rsidRDefault="003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772B" w14:textId="45E8092D" w:rsidR="0043670C" w:rsidRPr="002E39F0" w:rsidRDefault="00405AA2" w:rsidP="00C116C2">
    <w:pPr>
      <w:pStyle w:val="Footer"/>
      <w:tabs>
        <w:tab w:val="clear" w:pos="8306"/>
        <w:tab w:val="right" w:pos="9072"/>
      </w:tabs>
      <w:rPr>
        <w:sz w:val="20"/>
        <w:szCs w:val="20"/>
      </w:rPr>
    </w:pPr>
    <w:proofErr w:type="spellStart"/>
    <w:proofErr w:type="gramStart"/>
    <w:r>
      <w:rPr>
        <w:color w:val="404040"/>
        <w:sz w:val="20"/>
        <w:szCs w:val="20"/>
        <w:lang w:val="en-US"/>
      </w:rPr>
      <w:t>febrauri</w:t>
    </w:r>
    <w:proofErr w:type="spellEnd"/>
    <w:proofErr w:type="gramEnd"/>
    <w:r w:rsidR="000811CA">
      <w:rPr>
        <w:color w:val="404040"/>
        <w:sz w:val="20"/>
        <w:szCs w:val="20"/>
        <w:lang w:val="en-US"/>
      </w:rPr>
      <w:t xml:space="preserve"> </w:t>
    </w:r>
    <w:r w:rsidR="003677F6">
      <w:rPr>
        <w:color w:val="404040"/>
        <w:sz w:val="20"/>
        <w:szCs w:val="20"/>
        <w:lang w:val="en-US"/>
      </w:rPr>
      <w:t>201</w:t>
    </w:r>
    <w:r>
      <w:rPr>
        <w:color w:val="404040"/>
        <w:sz w:val="20"/>
        <w:szCs w:val="20"/>
        <w:lang w:val="en-US"/>
      </w:rPr>
      <w:t>9</w:t>
    </w:r>
    <w:r w:rsidR="0043670C" w:rsidRPr="002E39F0">
      <w:rPr>
        <w:color w:val="404040"/>
        <w:sz w:val="20"/>
        <w:szCs w:val="20"/>
        <w:lang w:val="en-US"/>
      </w:rPr>
      <w:tab/>
    </w:r>
    <w:r w:rsidR="0043670C" w:rsidRPr="002E39F0">
      <w:rPr>
        <w:color w:val="404040"/>
        <w:sz w:val="20"/>
        <w:szCs w:val="20"/>
        <w:lang w:val="en-US"/>
      </w:rPr>
      <w:tab/>
    </w:r>
    <w:r w:rsidR="001D4906" w:rsidRPr="00C116C2">
      <w:rPr>
        <w:sz w:val="20"/>
        <w:szCs w:val="20"/>
        <w:lang w:val="en-US"/>
      </w:rPr>
      <w:fldChar w:fldCharType="begin"/>
    </w:r>
    <w:r w:rsidR="0043670C" w:rsidRPr="00C116C2">
      <w:rPr>
        <w:sz w:val="20"/>
        <w:szCs w:val="20"/>
        <w:lang w:val="en-US"/>
      </w:rPr>
      <w:instrText xml:space="preserve"> PAGE   \* MERGEFORMAT </w:instrText>
    </w:r>
    <w:r w:rsidR="001D4906" w:rsidRPr="00C116C2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3</w:t>
    </w:r>
    <w:r w:rsidR="001D4906" w:rsidRPr="00C116C2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EFC65" w14:textId="77777777" w:rsidR="0039016E" w:rsidRDefault="0039016E">
      <w:r>
        <w:separator/>
      </w:r>
    </w:p>
  </w:footnote>
  <w:footnote w:type="continuationSeparator" w:id="0">
    <w:p w14:paraId="2F5A06F6" w14:textId="77777777" w:rsidR="0039016E" w:rsidRDefault="0039016E">
      <w:r>
        <w:continuationSeparator/>
      </w:r>
    </w:p>
  </w:footnote>
  <w:footnote w:id="1">
    <w:p w14:paraId="1408FCCC" w14:textId="77777777" w:rsidR="0043670C" w:rsidRPr="00CA6D1A" w:rsidRDefault="0043670C" w:rsidP="00067514">
      <w:pPr>
        <w:pStyle w:val="FootnoteText"/>
        <w:rPr>
          <w:sz w:val="18"/>
          <w:szCs w:val="18"/>
        </w:rPr>
      </w:pPr>
      <w:r w:rsidRPr="00177D99">
        <w:rPr>
          <w:rStyle w:val="FootnoteReference"/>
          <w:rFonts w:cs="Arial"/>
        </w:rPr>
        <w:footnoteRef/>
      </w:r>
      <w:r w:rsidRPr="00177D99">
        <w:t xml:space="preserve"> </w:t>
      </w:r>
      <w:r w:rsidRPr="00CA6D1A">
        <w:rPr>
          <w:sz w:val="18"/>
          <w:szCs w:val="18"/>
          <w:lang w:val="en-US"/>
        </w:rPr>
        <w:t xml:space="preserve">Include </w:t>
      </w:r>
      <w:r w:rsidR="00AB2C00" w:rsidRPr="00CA6D1A">
        <w:rPr>
          <w:sz w:val="18"/>
          <w:szCs w:val="18"/>
          <w:lang w:val="en-US"/>
        </w:rPr>
        <w:t>CV</w:t>
      </w:r>
    </w:p>
  </w:footnote>
  <w:footnote w:id="2">
    <w:p w14:paraId="37D6E18C" w14:textId="77777777" w:rsidR="0043670C" w:rsidRPr="00A915BC" w:rsidRDefault="0043670C" w:rsidP="0021305F">
      <w:pPr>
        <w:pStyle w:val="FootnoteText"/>
        <w:rPr>
          <w:lang w:val="en-US"/>
        </w:rPr>
      </w:pPr>
      <w:r w:rsidRPr="002B3FBC">
        <w:rPr>
          <w:rStyle w:val="FootnoteReference"/>
          <w:rFonts w:cs="Arial"/>
        </w:rPr>
        <w:footnoteRef/>
      </w:r>
      <w:r w:rsidRPr="002B3FBC">
        <w:t xml:space="preserve"> </w:t>
      </w:r>
      <w:r>
        <w:t xml:space="preserve">Include </w:t>
      </w:r>
      <w:r w:rsidR="00AB2C00">
        <w:rPr>
          <w:lang w:val="en-US"/>
        </w:rPr>
        <w:t>CVs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1D3D" w14:textId="77777777" w:rsidR="0043670C" w:rsidRDefault="0043670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7EEE409" wp14:editId="02AF241C">
          <wp:simplePos x="0" y="0"/>
          <wp:positionH relativeFrom="page">
            <wp:posOffset>933450</wp:posOffset>
          </wp:positionH>
          <wp:positionV relativeFrom="page">
            <wp:posOffset>440690</wp:posOffset>
          </wp:positionV>
          <wp:extent cx="4403090" cy="1080770"/>
          <wp:effectExtent l="19050" t="0" r="0" b="0"/>
          <wp:wrapNone/>
          <wp:docPr id="1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Netspar + pay-of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855" t="18382" r="11295" b="19118"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B967" w14:textId="77777777" w:rsidR="00BB5C2C" w:rsidRPr="00BB5C2C" w:rsidRDefault="00BB5C2C" w:rsidP="00BB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5"/>
    <w:rsid w:val="0000115C"/>
    <w:rsid w:val="00017933"/>
    <w:rsid w:val="00035E5E"/>
    <w:rsid w:val="000569E1"/>
    <w:rsid w:val="00067514"/>
    <w:rsid w:val="00075F76"/>
    <w:rsid w:val="00077393"/>
    <w:rsid w:val="000811CA"/>
    <w:rsid w:val="000B7365"/>
    <w:rsid w:val="000E539B"/>
    <w:rsid w:val="000F3792"/>
    <w:rsid w:val="00105B86"/>
    <w:rsid w:val="00111F40"/>
    <w:rsid w:val="0012401E"/>
    <w:rsid w:val="0012581C"/>
    <w:rsid w:val="00126117"/>
    <w:rsid w:val="001312C9"/>
    <w:rsid w:val="0014719C"/>
    <w:rsid w:val="0016492F"/>
    <w:rsid w:val="00165F94"/>
    <w:rsid w:val="00172A48"/>
    <w:rsid w:val="00177D99"/>
    <w:rsid w:val="001904A3"/>
    <w:rsid w:val="00190949"/>
    <w:rsid w:val="001A0922"/>
    <w:rsid w:val="001B25E4"/>
    <w:rsid w:val="001C2E54"/>
    <w:rsid w:val="001D4906"/>
    <w:rsid w:val="001D79AC"/>
    <w:rsid w:val="002112C2"/>
    <w:rsid w:val="0021305F"/>
    <w:rsid w:val="002A7058"/>
    <w:rsid w:val="002C40CA"/>
    <w:rsid w:val="002C732D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9016E"/>
    <w:rsid w:val="003D17A4"/>
    <w:rsid w:val="003D21EA"/>
    <w:rsid w:val="003E0649"/>
    <w:rsid w:val="00403ADF"/>
    <w:rsid w:val="004040F9"/>
    <w:rsid w:val="00405AA2"/>
    <w:rsid w:val="00410DE6"/>
    <w:rsid w:val="00421711"/>
    <w:rsid w:val="00435B0F"/>
    <w:rsid w:val="0043670C"/>
    <w:rsid w:val="00442CF9"/>
    <w:rsid w:val="00461392"/>
    <w:rsid w:val="004817AE"/>
    <w:rsid w:val="00485EB5"/>
    <w:rsid w:val="00486299"/>
    <w:rsid w:val="004879D8"/>
    <w:rsid w:val="00497F70"/>
    <w:rsid w:val="004B2582"/>
    <w:rsid w:val="004B4837"/>
    <w:rsid w:val="004D35B3"/>
    <w:rsid w:val="004E06BA"/>
    <w:rsid w:val="0050033B"/>
    <w:rsid w:val="0052131C"/>
    <w:rsid w:val="00527B75"/>
    <w:rsid w:val="005315F1"/>
    <w:rsid w:val="005358FB"/>
    <w:rsid w:val="0054625F"/>
    <w:rsid w:val="00547124"/>
    <w:rsid w:val="00555FBF"/>
    <w:rsid w:val="0057015A"/>
    <w:rsid w:val="00590A76"/>
    <w:rsid w:val="005A2563"/>
    <w:rsid w:val="005A7AED"/>
    <w:rsid w:val="005B470B"/>
    <w:rsid w:val="005E5BF9"/>
    <w:rsid w:val="005F2A4D"/>
    <w:rsid w:val="00615C60"/>
    <w:rsid w:val="006162D3"/>
    <w:rsid w:val="00616AC1"/>
    <w:rsid w:val="006204E4"/>
    <w:rsid w:val="00624D44"/>
    <w:rsid w:val="00661DA4"/>
    <w:rsid w:val="00674E7C"/>
    <w:rsid w:val="00696816"/>
    <w:rsid w:val="006E13F5"/>
    <w:rsid w:val="006E2792"/>
    <w:rsid w:val="00705BE2"/>
    <w:rsid w:val="00706227"/>
    <w:rsid w:val="00706ADD"/>
    <w:rsid w:val="00707FCC"/>
    <w:rsid w:val="00743DFD"/>
    <w:rsid w:val="007470AF"/>
    <w:rsid w:val="00750E5D"/>
    <w:rsid w:val="007638F3"/>
    <w:rsid w:val="007679FF"/>
    <w:rsid w:val="007A5D36"/>
    <w:rsid w:val="007A5F08"/>
    <w:rsid w:val="007D070A"/>
    <w:rsid w:val="007D4410"/>
    <w:rsid w:val="007D4FF9"/>
    <w:rsid w:val="007F6822"/>
    <w:rsid w:val="00810C49"/>
    <w:rsid w:val="0083505B"/>
    <w:rsid w:val="0084518C"/>
    <w:rsid w:val="00866638"/>
    <w:rsid w:val="0086730A"/>
    <w:rsid w:val="008A56A1"/>
    <w:rsid w:val="008C28A8"/>
    <w:rsid w:val="008F2D7C"/>
    <w:rsid w:val="009112F6"/>
    <w:rsid w:val="009303E9"/>
    <w:rsid w:val="009520C9"/>
    <w:rsid w:val="009614CB"/>
    <w:rsid w:val="00962C85"/>
    <w:rsid w:val="00974B6F"/>
    <w:rsid w:val="00977245"/>
    <w:rsid w:val="009A2DDA"/>
    <w:rsid w:val="009C24C1"/>
    <w:rsid w:val="00A07FC3"/>
    <w:rsid w:val="00A133F7"/>
    <w:rsid w:val="00A20722"/>
    <w:rsid w:val="00A224AA"/>
    <w:rsid w:val="00A31B62"/>
    <w:rsid w:val="00A41B2B"/>
    <w:rsid w:val="00A915BC"/>
    <w:rsid w:val="00A961D0"/>
    <w:rsid w:val="00AA2B8F"/>
    <w:rsid w:val="00AB2C00"/>
    <w:rsid w:val="00AD6214"/>
    <w:rsid w:val="00B31CBD"/>
    <w:rsid w:val="00B35531"/>
    <w:rsid w:val="00B5091C"/>
    <w:rsid w:val="00B5142B"/>
    <w:rsid w:val="00B51724"/>
    <w:rsid w:val="00B52F44"/>
    <w:rsid w:val="00B64AAE"/>
    <w:rsid w:val="00B92712"/>
    <w:rsid w:val="00BB23C5"/>
    <w:rsid w:val="00BB5C2C"/>
    <w:rsid w:val="00BB69AD"/>
    <w:rsid w:val="00BC2D75"/>
    <w:rsid w:val="00BE3225"/>
    <w:rsid w:val="00C04641"/>
    <w:rsid w:val="00C116C2"/>
    <w:rsid w:val="00C11B5A"/>
    <w:rsid w:val="00C1584A"/>
    <w:rsid w:val="00C32BD5"/>
    <w:rsid w:val="00C629BA"/>
    <w:rsid w:val="00C67C73"/>
    <w:rsid w:val="00C84009"/>
    <w:rsid w:val="00C952AE"/>
    <w:rsid w:val="00CA3F38"/>
    <w:rsid w:val="00CA6D1A"/>
    <w:rsid w:val="00D01E94"/>
    <w:rsid w:val="00D0726A"/>
    <w:rsid w:val="00D23D24"/>
    <w:rsid w:val="00D52DCE"/>
    <w:rsid w:val="00D55A70"/>
    <w:rsid w:val="00D804D8"/>
    <w:rsid w:val="00D8113F"/>
    <w:rsid w:val="00D82775"/>
    <w:rsid w:val="00DA5E64"/>
    <w:rsid w:val="00DB3C3B"/>
    <w:rsid w:val="00DC2347"/>
    <w:rsid w:val="00DD7329"/>
    <w:rsid w:val="00DF64CC"/>
    <w:rsid w:val="00DF7149"/>
    <w:rsid w:val="00E0485B"/>
    <w:rsid w:val="00E1101E"/>
    <w:rsid w:val="00E36212"/>
    <w:rsid w:val="00EA2FBC"/>
    <w:rsid w:val="00EB2DE2"/>
    <w:rsid w:val="00EF5AED"/>
    <w:rsid w:val="00F04B59"/>
    <w:rsid w:val="00F15A27"/>
    <w:rsid w:val="00F23571"/>
    <w:rsid w:val="00F23643"/>
    <w:rsid w:val="00F52500"/>
    <w:rsid w:val="00F53B80"/>
    <w:rsid w:val="00FB6256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DF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netspa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spar.nl/educ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tspar.nl/en/resear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4377-7ECE-46AA-BEBF-1F3993F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S.K. van Halder</cp:lastModifiedBy>
  <cp:revision>4</cp:revision>
  <cp:lastPrinted>2012-01-20T13:26:00Z</cp:lastPrinted>
  <dcterms:created xsi:type="dcterms:W3CDTF">2018-12-11T15:27:00Z</dcterms:created>
  <dcterms:modified xsi:type="dcterms:W3CDTF">2019-03-05T16:07:00Z</dcterms:modified>
</cp:coreProperties>
</file>