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67597" w14:textId="77777777" w:rsidR="00D804D8" w:rsidRDefault="00172A48" w:rsidP="00442C11">
      <w:pPr>
        <w:pStyle w:val="Title"/>
        <w:spacing w:line="300" w:lineRule="exact"/>
        <w:rPr>
          <w:b w:val="0"/>
          <w:sz w:val="30"/>
          <w:szCs w:val="30"/>
          <w:lang w:val="en-US"/>
        </w:rPr>
      </w:pPr>
      <w:r w:rsidRPr="006204E4">
        <w:rPr>
          <w:sz w:val="30"/>
          <w:szCs w:val="30"/>
          <w:lang w:val="en-US"/>
        </w:rPr>
        <w:t xml:space="preserve">NETSPAR </w:t>
      </w:r>
      <w:r w:rsidR="003D17A4" w:rsidRPr="006204E4">
        <w:rPr>
          <w:sz w:val="30"/>
          <w:szCs w:val="30"/>
          <w:lang w:val="en-US"/>
        </w:rPr>
        <w:t>APPLICATION FORM</w:t>
      </w:r>
      <w:bookmarkStart w:id="0" w:name="_GoBack"/>
      <w:bookmarkEnd w:id="0"/>
      <w:r w:rsidR="005E5BF9" w:rsidRPr="006204E4">
        <w:rPr>
          <w:sz w:val="20"/>
          <w:szCs w:val="20"/>
          <w:lang w:val="en-US"/>
        </w:rPr>
        <w:br/>
      </w:r>
    </w:p>
    <w:p w14:paraId="1D2A1F96" w14:textId="4FD3EC29" w:rsidR="00E0485B" w:rsidRDefault="00D804D8" w:rsidP="00442C11">
      <w:pPr>
        <w:pStyle w:val="Title"/>
        <w:spacing w:line="300" w:lineRule="exact"/>
        <w:rPr>
          <w:b w:val="0"/>
          <w:sz w:val="30"/>
          <w:szCs w:val="30"/>
          <w:lang w:val="en-US"/>
        </w:rPr>
      </w:pPr>
      <w:r>
        <w:rPr>
          <w:b w:val="0"/>
          <w:sz w:val="30"/>
          <w:szCs w:val="30"/>
          <w:lang w:val="en-US"/>
        </w:rPr>
        <w:t xml:space="preserve">Netspar </w:t>
      </w:r>
      <w:r w:rsidR="00F60D26">
        <w:rPr>
          <w:b w:val="0"/>
          <w:sz w:val="30"/>
          <w:szCs w:val="30"/>
          <w:lang w:val="en-US"/>
        </w:rPr>
        <w:t xml:space="preserve">Comparative </w:t>
      </w:r>
      <w:r>
        <w:rPr>
          <w:b w:val="0"/>
          <w:sz w:val="30"/>
          <w:szCs w:val="30"/>
          <w:lang w:val="en-US"/>
        </w:rPr>
        <w:t>Research Grant</w:t>
      </w:r>
      <w:r w:rsidR="00570583">
        <w:rPr>
          <w:b w:val="0"/>
          <w:sz w:val="30"/>
          <w:szCs w:val="30"/>
          <w:lang w:val="en-US"/>
        </w:rPr>
        <w:t xml:space="preserve"> </w:t>
      </w:r>
      <w:r w:rsidR="000C1F16">
        <w:rPr>
          <w:b w:val="0"/>
          <w:sz w:val="30"/>
          <w:szCs w:val="30"/>
          <w:lang w:val="en-US"/>
        </w:rPr>
        <w:t>2021</w:t>
      </w:r>
      <w:r w:rsidR="005E5BF9" w:rsidRPr="006204E4">
        <w:rPr>
          <w:b w:val="0"/>
          <w:sz w:val="30"/>
          <w:szCs w:val="30"/>
          <w:lang w:val="en-US"/>
        </w:rPr>
        <w:br/>
      </w:r>
    </w:p>
    <w:p w14:paraId="4AC71B22" w14:textId="77777777" w:rsidR="00324CB6" w:rsidRDefault="00324CB6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40A8F89" w14:textId="77777777" w:rsidR="00E0485B" w:rsidRPr="006204E4" w:rsidRDefault="00317B86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 w:rsidRPr="006204E4">
        <w:rPr>
          <w:rFonts w:ascii="Arial" w:hAnsi="Arial" w:cs="Arial"/>
          <w:b/>
          <w:bCs/>
          <w:sz w:val="20"/>
          <w:szCs w:val="20"/>
          <w:lang w:val="en-US"/>
        </w:rPr>
        <w:t xml:space="preserve">1. </w:t>
      </w:r>
      <w:r>
        <w:rPr>
          <w:rFonts w:ascii="Arial" w:hAnsi="Arial" w:cs="Arial"/>
          <w:b/>
          <w:bCs/>
          <w:sz w:val="20"/>
          <w:szCs w:val="20"/>
          <w:lang w:val="en-US"/>
        </w:rPr>
        <w:t>TITLE PAGE</w:t>
      </w:r>
    </w:p>
    <w:p w14:paraId="54317700" w14:textId="090EA178" w:rsidR="00705BE2" w:rsidRPr="00403653" w:rsidRDefault="00705BE2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nl-NL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2943"/>
        <w:gridCol w:w="5954"/>
      </w:tblGrid>
      <w:tr w:rsidR="00B35531" w:rsidRPr="006204E4" w14:paraId="5832637F" w14:textId="77777777" w:rsidTr="00D804D8">
        <w:trPr>
          <w:trHeight w:val="340"/>
        </w:trPr>
        <w:tc>
          <w:tcPr>
            <w:tcW w:w="2943" w:type="dxa"/>
          </w:tcPr>
          <w:p w14:paraId="08AF1B23" w14:textId="77777777" w:rsidR="00B35531" w:rsidRPr="006204E4" w:rsidRDefault="00D804D8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3653">
              <w:rPr>
                <w:rFonts w:ascii="Arial" w:hAnsi="Arial" w:cs="Arial"/>
                <w:sz w:val="20"/>
                <w:szCs w:val="20"/>
                <w:lang w:val="nl-NL"/>
              </w:rPr>
              <w:t>Project</w:t>
            </w:r>
            <w:r w:rsidR="00705BE2" w:rsidRPr="00403653">
              <w:rPr>
                <w:rFonts w:ascii="Arial" w:hAnsi="Arial" w:cs="Arial"/>
                <w:sz w:val="20"/>
                <w:szCs w:val="20"/>
                <w:lang w:val="nl-NL"/>
              </w:rPr>
              <w:t xml:space="preserve"> n</w:t>
            </w:r>
            <w:r w:rsidR="00A133F7" w:rsidRPr="00403653">
              <w:rPr>
                <w:rFonts w:ascii="Arial" w:hAnsi="Arial" w:cs="Arial"/>
                <w:sz w:val="20"/>
                <w:szCs w:val="20"/>
                <w:lang w:val="nl-NL"/>
              </w:rPr>
              <w:t>a</w:t>
            </w:r>
            <w:r w:rsidR="00A133F7">
              <w:rPr>
                <w:rFonts w:ascii="Arial" w:hAnsi="Arial" w:cs="Arial"/>
                <w:sz w:val="20"/>
                <w:szCs w:val="20"/>
                <w:lang w:val="en-US"/>
              </w:rPr>
              <w:t>me</w:t>
            </w:r>
          </w:p>
        </w:tc>
        <w:tc>
          <w:tcPr>
            <w:tcW w:w="5954" w:type="dxa"/>
            <w:tcBorders>
              <w:bottom w:val="single" w:sz="4" w:space="0" w:color="BFBFBF" w:themeColor="background1" w:themeShade="BF"/>
            </w:tcBorders>
          </w:tcPr>
          <w:p w14:paraId="40B0C2EA" w14:textId="77777777" w:rsidR="00B35531" w:rsidRPr="006204E4" w:rsidRDefault="00B35531" w:rsidP="00442C11">
            <w:pPr>
              <w:spacing w:line="300" w:lineRule="exact"/>
              <w:ind w:left="2808" w:hanging="28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0485B" w:rsidRPr="006204E4" w14:paraId="7D70182F" w14:textId="77777777" w:rsidTr="00D804D8">
        <w:trPr>
          <w:trHeight w:val="340"/>
        </w:trPr>
        <w:tc>
          <w:tcPr>
            <w:tcW w:w="2943" w:type="dxa"/>
          </w:tcPr>
          <w:p w14:paraId="201FECD6" w14:textId="77777777" w:rsidR="00E0485B" w:rsidRPr="006204E4" w:rsidRDefault="00D804D8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Corresponding author</w:t>
            </w:r>
            <w:r w:rsidR="00067514" w:rsidRPr="006204E4">
              <w:rPr>
                <w:rStyle w:val="FootnoteReference"/>
                <w:rFonts w:ascii="Arial" w:hAnsi="Arial" w:cs="Arial"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3CD7E3A" w14:textId="77777777" w:rsidR="00E0485B" w:rsidRPr="006204E4" w:rsidRDefault="00E0485B" w:rsidP="00442C11">
            <w:pPr>
              <w:spacing w:line="300" w:lineRule="exact"/>
              <w:ind w:left="2808" w:hanging="280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04D8" w:rsidRPr="006204E4" w14:paraId="63F98E87" w14:textId="77777777" w:rsidTr="00D804D8">
        <w:trPr>
          <w:trHeight w:val="340"/>
        </w:trPr>
        <w:tc>
          <w:tcPr>
            <w:tcW w:w="2943" w:type="dxa"/>
          </w:tcPr>
          <w:p w14:paraId="505CCE37" w14:textId="77777777" w:rsidR="00D804D8" w:rsidRDefault="00D804D8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35FF9A9" w14:textId="77777777" w:rsidR="00D804D8" w:rsidRPr="006204E4" w:rsidRDefault="00D804D8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04D8" w:rsidRPr="006204E4" w14:paraId="74D9E197" w14:textId="77777777" w:rsidTr="00D804D8">
        <w:trPr>
          <w:trHeight w:val="340"/>
        </w:trPr>
        <w:tc>
          <w:tcPr>
            <w:tcW w:w="2943" w:type="dxa"/>
          </w:tcPr>
          <w:p w14:paraId="77DDAB7A" w14:textId="77777777" w:rsidR="00D804D8" w:rsidRPr="006204E4" w:rsidRDefault="00D804D8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E0870BE" w14:textId="77777777" w:rsidR="00D804D8" w:rsidRPr="006204E4" w:rsidRDefault="00D804D8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04D8" w:rsidRPr="006204E4" w14:paraId="707D97A1" w14:textId="77777777" w:rsidTr="00D804D8">
        <w:trPr>
          <w:trHeight w:val="340"/>
        </w:trPr>
        <w:tc>
          <w:tcPr>
            <w:tcW w:w="2943" w:type="dxa"/>
          </w:tcPr>
          <w:p w14:paraId="65B06360" w14:textId="77777777" w:rsidR="00D804D8" w:rsidRPr="006204E4" w:rsidRDefault="00D804D8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E14E17" w14:textId="77777777" w:rsidR="00D804D8" w:rsidRPr="006204E4" w:rsidRDefault="00D804D8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04D8" w:rsidRPr="006204E4" w14:paraId="658929DB" w14:textId="77777777" w:rsidTr="00D804D8">
        <w:trPr>
          <w:trHeight w:val="340"/>
        </w:trPr>
        <w:tc>
          <w:tcPr>
            <w:tcW w:w="2943" w:type="dxa"/>
          </w:tcPr>
          <w:p w14:paraId="1D2EDC13" w14:textId="77777777" w:rsidR="00D804D8" w:rsidRPr="006204E4" w:rsidRDefault="00D804D8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BD7DA0" w14:textId="77777777" w:rsidR="00D804D8" w:rsidRPr="006204E4" w:rsidRDefault="00D804D8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0485B" w:rsidRPr="006204E4" w14:paraId="140D80B9" w14:textId="77777777" w:rsidTr="00D804D8">
        <w:trPr>
          <w:trHeight w:val="340"/>
        </w:trPr>
        <w:tc>
          <w:tcPr>
            <w:tcW w:w="2943" w:type="dxa"/>
          </w:tcPr>
          <w:p w14:paraId="5A17A261" w14:textId="77777777" w:rsidR="00E0485B" w:rsidRPr="006204E4" w:rsidRDefault="003D17A4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04E4">
              <w:rPr>
                <w:rFonts w:ascii="Arial" w:hAnsi="Arial" w:cs="Arial"/>
                <w:sz w:val="20"/>
                <w:szCs w:val="20"/>
                <w:lang w:val="en-US"/>
              </w:rPr>
              <w:t>Affiliated</w:t>
            </w:r>
            <w:r w:rsidR="00A133F7">
              <w:rPr>
                <w:rFonts w:ascii="Arial" w:hAnsi="Arial" w:cs="Arial"/>
                <w:sz w:val="20"/>
                <w:szCs w:val="20"/>
                <w:lang w:val="en-US"/>
              </w:rPr>
              <w:t xml:space="preserve"> university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7BD4BB0" w14:textId="77777777" w:rsidR="00E0485B" w:rsidRPr="006204E4" w:rsidRDefault="00E0485B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17A4" w:rsidRPr="006204E4" w14:paraId="7E6A44FA" w14:textId="77777777" w:rsidTr="00D804D8">
        <w:trPr>
          <w:trHeight w:val="340"/>
        </w:trPr>
        <w:tc>
          <w:tcPr>
            <w:tcW w:w="2943" w:type="dxa"/>
          </w:tcPr>
          <w:p w14:paraId="650FEE41" w14:textId="77777777" w:rsidR="003D17A4" w:rsidRPr="006204E4" w:rsidRDefault="003D17A4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F342488" w14:textId="77777777" w:rsidR="003D17A4" w:rsidRPr="006204E4" w:rsidRDefault="003D17A4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D17A4" w:rsidRPr="006204E4" w14:paraId="5D42F3EC" w14:textId="77777777" w:rsidTr="00D804D8">
        <w:trPr>
          <w:trHeight w:val="340"/>
        </w:trPr>
        <w:tc>
          <w:tcPr>
            <w:tcW w:w="2943" w:type="dxa"/>
          </w:tcPr>
          <w:p w14:paraId="4DE52747" w14:textId="77777777" w:rsidR="003D17A4" w:rsidRPr="006204E4" w:rsidRDefault="003D17A4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B209D64" w14:textId="77777777" w:rsidR="003D17A4" w:rsidRPr="006204E4" w:rsidRDefault="003D17A4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33F7" w:rsidRPr="006204E4" w14:paraId="6CD8F7C1" w14:textId="77777777" w:rsidTr="00D804D8">
        <w:trPr>
          <w:trHeight w:val="340"/>
        </w:trPr>
        <w:tc>
          <w:tcPr>
            <w:tcW w:w="2943" w:type="dxa"/>
          </w:tcPr>
          <w:p w14:paraId="6C948278" w14:textId="77777777" w:rsidR="00A133F7" w:rsidRPr="006204E4" w:rsidRDefault="00A133F7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Required funding</w:t>
            </w:r>
            <w:r w:rsidR="001A0922">
              <w:rPr>
                <w:rFonts w:ascii="Arial" w:hAnsi="Arial" w:cs="Arial"/>
                <w:sz w:val="20"/>
                <w:szCs w:val="20"/>
                <w:lang w:val="en-US"/>
              </w:rPr>
              <w:t xml:space="preserve"> (€)</w:t>
            </w:r>
          </w:p>
        </w:tc>
        <w:tc>
          <w:tcPr>
            <w:tcW w:w="595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85E185A" w14:textId="77777777" w:rsidR="00A133F7" w:rsidRPr="006204E4" w:rsidRDefault="004D35B3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(maximum of €</w:t>
            </w:r>
            <w:r w:rsidR="00B5782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2570EC">
              <w:rPr>
                <w:rFonts w:ascii="Arial" w:hAnsi="Arial" w:cs="Arial"/>
                <w:sz w:val="20"/>
                <w:szCs w:val="20"/>
                <w:lang w:val="en-US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000)</w:t>
            </w:r>
          </w:p>
        </w:tc>
      </w:tr>
    </w:tbl>
    <w:p w14:paraId="5AA596C1" w14:textId="77777777" w:rsidR="00E0485B" w:rsidRPr="006204E4" w:rsidRDefault="00E0485B" w:rsidP="00442C11">
      <w:pPr>
        <w:spacing w:line="300" w:lineRule="exact"/>
        <w:rPr>
          <w:rFonts w:ascii="Arial" w:hAnsi="Arial" w:cs="Arial"/>
          <w:sz w:val="20"/>
          <w:szCs w:val="20"/>
          <w:lang w:val="en-US"/>
        </w:rPr>
      </w:pPr>
    </w:p>
    <w:p w14:paraId="1D955CD5" w14:textId="77777777" w:rsidR="00111F40" w:rsidRPr="006204E4" w:rsidRDefault="00111F40" w:rsidP="00442C11">
      <w:pPr>
        <w:spacing w:line="300" w:lineRule="exact"/>
        <w:rPr>
          <w:rFonts w:ascii="Arial" w:hAnsi="Arial" w:cs="Arial"/>
          <w:sz w:val="20"/>
          <w:szCs w:val="20"/>
          <w:lang w:val="en-US"/>
        </w:rPr>
      </w:pPr>
    </w:p>
    <w:p w14:paraId="06170E61" w14:textId="77777777" w:rsidR="00E0485B" w:rsidRPr="006204E4" w:rsidRDefault="00317B86" w:rsidP="00442C11">
      <w:pPr>
        <w:spacing w:line="300" w:lineRule="exac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Co-authors</w:t>
      </w:r>
      <w:r w:rsidR="00067514" w:rsidRPr="006204E4">
        <w:rPr>
          <w:rStyle w:val="FootnoteReference"/>
          <w:rFonts w:ascii="Arial" w:hAnsi="Arial" w:cs="Arial"/>
          <w:sz w:val="20"/>
          <w:szCs w:val="20"/>
          <w:lang w:val="en-US"/>
        </w:rPr>
        <w:t>*</w:t>
      </w:r>
    </w:p>
    <w:tbl>
      <w:tblPr>
        <w:tblW w:w="892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3780"/>
        <w:gridCol w:w="4680"/>
      </w:tblGrid>
      <w:tr w:rsidR="00F53B80" w:rsidRPr="006204E4" w14:paraId="66E9D2D5" w14:textId="77777777" w:rsidTr="00F52500">
        <w:tc>
          <w:tcPr>
            <w:tcW w:w="468" w:type="dxa"/>
            <w:shd w:val="clear" w:color="auto" w:fill="F3F3F3"/>
          </w:tcPr>
          <w:p w14:paraId="3D8F5F27" w14:textId="77777777" w:rsidR="00F53B80" w:rsidRPr="006204E4" w:rsidRDefault="00F53B80" w:rsidP="00442C11">
            <w:pPr>
              <w:autoSpaceDE w:val="0"/>
              <w:autoSpaceDN w:val="0"/>
              <w:adjustRightInd w:val="0"/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shd w:val="clear" w:color="auto" w:fill="F3F3F3"/>
          </w:tcPr>
          <w:p w14:paraId="404232AF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04E4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680" w:type="dxa"/>
            <w:shd w:val="clear" w:color="auto" w:fill="F3F3F3"/>
          </w:tcPr>
          <w:p w14:paraId="469F4368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04E4">
              <w:rPr>
                <w:rFonts w:ascii="Arial" w:hAnsi="Arial" w:cs="Arial"/>
                <w:sz w:val="20"/>
                <w:szCs w:val="20"/>
                <w:lang w:val="en-US"/>
              </w:rPr>
              <w:t>Primary affiliation</w:t>
            </w:r>
          </w:p>
        </w:tc>
      </w:tr>
      <w:tr w:rsidR="00F53B80" w:rsidRPr="006204E4" w14:paraId="77E290A6" w14:textId="77777777" w:rsidTr="00F52500">
        <w:tc>
          <w:tcPr>
            <w:tcW w:w="468" w:type="dxa"/>
          </w:tcPr>
          <w:p w14:paraId="334A1E5B" w14:textId="77777777" w:rsidR="00F53B80" w:rsidRPr="006204E4" w:rsidRDefault="00F53B80" w:rsidP="00442C11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14:paraId="3D7B4EE4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14:paraId="3E8E65C2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53B80" w:rsidRPr="006204E4" w14:paraId="265A915C" w14:textId="77777777" w:rsidTr="00F52500">
        <w:tc>
          <w:tcPr>
            <w:tcW w:w="468" w:type="dxa"/>
          </w:tcPr>
          <w:p w14:paraId="49D433F4" w14:textId="77777777" w:rsidR="00F53B80" w:rsidRPr="006204E4" w:rsidRDefault="00F53B80" w:rsidP="00442C11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14:paraId="6CD9F706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14:paraId="00E683CA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53B80" w:rsidRPr="006204E4" w14:paraId="0D72E6B7" w14:textId="77777777" w:rsidTr="00F52500">
        <w:tc>
          <w:tcPr>
            <w:tcW w:w="468" w:type="dxa"/>
          </w:tcPr>
          <w:p w14:paraId="7B873A01" w14:textId="77777777" w:rsidR="00F53B80" w:rsidRPr="006204E4" w:rsidRDefault="00F53B80" w:rsidP="00442C11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14:paraId="0DC93DED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14:paraId="7C596B36" w14:textId="77777777" w:rsidR="00F53B80" w:rsidRPr="006204E4" w:rsidRDefault="00F53B80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7B86" w:rsidRPr="006204E4" w14:paraId="3EA96DCF" w14:textId="77777777" w:rsidTr="00F52500">
        <w:tc>
          <w:tcPr>
            <w:tcW w:w="468" w:type="dxa"/>
          </w:tcPr>
          <w:p w14:paraId="0C09A3C5" w14:textId="77777777" w:rsidR="00317B86" w:rsidRPr="006204E4" w:rsidRDefault="00317B86" w:rsidP="00442C11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14:paraId="68DC7343" w14:textId="77777777" w:rsidR="00317B86" w:rsidRPr="006204E4" w:rsidRDefault="00317B86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14:paraId="6C3EC21B" w14:textId="77777777" w:rsidR="00317B86" w:rsidRPr="006204E4" w:rsidRDefault="00317B86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7B86" w:rsidRPr="006204E4" w14:paraId="2A962FF7" w14:textId="77777777" w:rsidTr="00F52500">
        <w:tc>
          <w:tcPr>
            <w:tcW w:w="468" w:type="dxa"/>
          </w:tcPr>
          <w:p w14:paraId="04E67C8A" w14:textId="77777777" w:rsidR="00317B86" w:rsidRPr="006204E4" w:rsidRDefault="00317B86" w:rsidP="00442C11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14:paraId="1944618C" w14:textId="77777777" w:rsidR="00317B86" w:rsidRPr="006204E4" w:rsidRDefault="00317B86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14:paraId="6F5F002A" w14:textId="77777777" w:rsidR="00317B86" w:rsidRPr="006204E4" w:rsidRDefault="00317B86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7B86" w:rsidRPr="006204E4" w14:paraId="168FA39D" w14:textId="77777777" w:rsidTr="00F52500">
        <w:tc>
          <w:tcPr>
            <w:tcW w:w="468" w:type="dxa"/>
          </w:tcPr>
          <w:p w14:paraId="5EBACF00" w14:textId="77777777" w:rsidR="00317B86" w:rsidRPr="006204E4" w:rsidRDefault="00317B86" w:rsidP="00442C11">
            <w:pPr>
              <w:numPr>
                <w:ilvl w:val="0"/>
                <w:numId w:val="2"/>
              </w:numPr>
              <w:tabs>
                <w:tab w:val="clear" w:pos="780"/>
                <w:tab w:val="num" w:pos="360"/>
              </w:tabs>
              <w:autoSpaceDE w:val="0"/>
              <w:autoSpaceDN w:val="0"/>
              <w:adjustRightInd w:val="0"/>
              <w:spacing w:line="300" w:lineRule="exact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</w:tcPr>
          <w:p w14:paraId="3FA41CA6" w14:textId="77777777" w:rsidR="00317B86" w:rsidRPr="006204E4" w:rsidRDefault="00317B86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0" w:type="dxa"/>
          </w:tcPr>
          <w:p w14:paraId="15EBEA7E" w14:textId="77777777" w:rsidR="00317B86" w:rsidRPr="006204E4" w:rsidRDefault="00317B86" w:rsidP="00442C11">
            <w:pPr>
              <w:spacing w:line="300" w:lineRule="exac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F848E96" w14:textId="77777777" w:rsidR="00067514" w:rsidRPr="00317B86" w:rsidRDefault="00067514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B5ECE15" w14:textId="77777777" w:rsidR="00317B86" w:rsidRPr="00317B86" w:rsidRDefault="00317B86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 w:rsidRPr="00317B86">
        <w:rPr>
          <w:rFonts w:ascii="Arial" w:hAnsi="Arial" w:cs="Arial"/>
          <w:b/>
          <w:bCs/>
          <w:sz w:val="20"/>
          <w:szCs w:val="20"/>
          <w:lang w:val="en-US"/>
        </w:rPr>
        <w:t>Scientific discipline indication</w:t>
      </w:r>
    </w:p>
    <w:p w14:paraId="1F1459D6" w14:textId="7F6147A5" w:rsidR="00EB2DE2" w:rsidRDefault="00BE1B1C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  <w:r w:rsidRPr="00324CB6">
        <w:rPr>
          <w:rFonts w:ascii="Arial" w:hAnsi="Arial" w:cs="Arial"/>
          <w:bCs/>
          <w:sz w:val="20"/>
          <w:szCs w:val="20"/>
          <w:lang w:val="en-US"/>
        </w:rPr>
        <w:t>Please tick the appropriate box</w:t>
      </w:r>
      <w:r w:rsidR="00442C11" w:rsidRPr="00324CB6">
        <w:rPr>
          <w:rFonts w:ascii="Arial" w:hAnsi="Arial" w:cs="Arial"/>
          <w:bCs/>
          <w:sz w:val="20"/>
          <w:szCs w:val="20"/>
          <w:lang w:val="en-US"/>
        </w:rPr>
        <w:t>(es)</w:t>
      </w:r>
      <w:r w:rsidR="00324CB6">
        <w:rPr>
          <w:rFonts w:ascii="Arial" w:hAnsi="Arial" w:cs="Arial"/>
          <w:bCs/>
          <w:sz w:val="20"/>
          <w:szCs w:val="20"/>
          <w:lang w:val="en-US"/>
        </w:rPr>
        <w:t>:</w:t>
      </w:r>
      <w:r w:rsidRPr="00324CB6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6AC71AD1" w14:textId="77777777" w:rsidR="00BE1B1C" w:rsidRDefault="00BE1B1C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Style w:val="TableGrid"/>
        <w:tblW w:w="90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417"/>
        <w:gridCol w:w="2127"/>
        <w:gridCol w:w="1842"/>
        <w:gridCol w:w="274"/>
      </w:tblGrid>
      <w:tr w:rsidR="0084518C" w14:paraId="31117C66" w14:textId="77777777" w:rsidTr="0084518C">
        <w:trPr>
          <w:gridAfter w:val="1"/>
          <w:wAfter w:w="274" w:type="dxa"/>
        </w:trPr>
        <w:tc>
          <w:tcPr>
            <w:tcW w:w="3402" w:type="dxa"/>
            <w:gridSpan w:val="2"/>
          </w:tcPr>
          <w:p w14:paraId="735CA6FA" w14:textId="7F15B0A2" w:rsidR="0084518C" w:rsidRDefault="00467213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6D6D3B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52.45pt;height:19.45pt" o:ole="">
                  <v:imagedata r:id="rId8" o:title=""/>
                </v:shape>
                <w:control r:id="rId9" w:name="CheckBox1" w:shapeid="_x0000_i1033"/>
              </w:object>
            </w:r>
          </w:p>
        </w:tc>
        <w:tc>
          <w:tcPr>
            <w:tcW w:w="1417" w:type="dxa"/>
          </w:tcPr>
          <w:p w14:paraId="447ECA1E" w14:textId="6A9D12E7" w:rsidR="0084518C" w:rsidRDefault="00467213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129E38AC">
                <v:shape id="_x0000_i1035" type="#_x0000_t75" style="width:38.9pt;height:19.45pt" o:ole="">
                  <v:imagedata r:id="rId10" o:title=""/>
                </v:shape>
                <w:control r:id="rId11" w:name="CheckBox3" w:shapeid="_x0000_i1035"/>
              </w:object>
            </w:r>
          </w:p>
        </w:tc>
        <w:tc>
          <w:tcPr>
            <w:tcW w:w="2127" w:type="dxa"/>
          </w:tcPr>
          <w:p w14:paraId="4F1CC022" w14:textId="18764FAE" w:rsidR="0084518C" w:rsidRDefault="00467213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5AF0D88D">
                <v:shape id="_x0000_i1037" type="#_x0000_t75" style="width:71.35pt;height:19.45pt" o:ole="">
                  <v:imagedata r:id="rId12" o:title=""/>
                </v:shape>
                <w:control r:id="rId13" w:name="CheckBox4" w:shapeid="_x0000_i1037"/>
              </w:object>
            </w:r>
          </w:p>
        </w:tc>
        <w:tc>
          <w:tcPr>
            <w:tcW w:w="1842" w:type="dxa"/>
          </w:tcPr>
          <w:p w14:paraId="1D03AD06" w14:textId="562EDE91" w:rsidR="0084518C" w:rsidRDefault="00467213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object w:dxaOrig="225" w:dyaOrig="225" w14:anchorId="64B090A8">
                <v:shape id="_x0000_i1039" type="#_x0000_t75" style="width:108.3pt;height:19.45pt" o:ole="">
                  <v:imagedata r:id="rId14" o:title=""/>
                </v:shape>
                <w:control r:id="rId15" w:name="CheckBox2" w:shapeid="_x0000_i1039"/>
              </w:object>
            </w:r>
          </w:p>
        </w:tc>
      </w:tr>
      <w:tr w:rsidR="00590A76" w14:paraId="7A50733D" w14:textId="77777777" w:rsidTr="00467955">
        <w:trPr>
          <w:trHeight w:val="227"/>
        </w:trPr>
        <w:tc>
          <w:tcPr>
            <w:tcW w:w="2268" w:type="dxa"/>
          </w:tcPr>
          <w:p w14:paraId="06DE17E5" w14:textId="35643682" w:rsidR="00590A76" w:rsidRDefault="00A22816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US"/>
                </w:rPr>
                <w:id w:val="26512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CB6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324CB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 w:rsidR="00590A76">
              <w:rPr>
                <w:rFonts w:ascii="Arial" w:hAnsi="Arial" w:cs="Arial"/>
                <w:bCs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6794" w:type="dxa"/>
            <w:gridSpan w:val="5"/>
            <w:tcBorders>
              <w:bottom w:val="single" w:sz="4" w:space="0" w:color="A6A6A6" w:themeColor="background1" w:themeShade="A6"/>
            </w:tcBorders>
          </w:tcPr>
          <w:p w14:paraId="11476092" w14:textId="77777777" w:rsidR="00590A76" w:rsidRDefault="00590A76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7B61DFD2" w14:textId="77777777" w:rsidR="00EB2DE2" w:rsidRDefault="00EB2DE2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74D47472" w14:textId="77777777" w:rsidR="00317B86" w:rsidRDefault="0084518C" w:rsidP="00442C11">
      <w:pPr>
        <w:tabs>
          <w:tab w:val="left" w:pos="3255"/>
        </w:tabs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lastRenderedPageBreak/>
        <w:tab/>
      </w:r>
    </w:p>
    <w:p w14:paraId="15842EAE" w14:textId="77777777" w:rsidR="0091132A" w:rsidRDefault="0091132A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AFF8708" w14:textId="77777777" w:rsidR="00317B86" w:rsidRDefault="00C32BD5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2. DESCPRITION OF PROPOSED RESEARCH</w:t>
      </w:r>
    </w:p>
    <w:p w14:paraId="07EBEBC4" w14:textId="77777777" w:rsidR="00C32BD5" w:rsidRDefault="00C32BD5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6C8034E" w14:textId="570A66C0" w:rsidR="00C32BD5" w:rsidRPr="00324CB6" w:rsidRDefault="00C32BD5" w:rsidP="00442C11">
      <w:pPr>
        <w:spacing w:line="300" w:lineRule="exact"/>
        <w:rPr>
          <w:rFonts w:ascii="Arial" w:hAnsi="Arial" w:cs="Arial"/>
          <w:bCs/>
          <w:i/>
          <w:sz w:val="20"/>
          <w:szCs w:val="20"/>
          <w:lang w:val="en-US"/>
        </w:rPr>
      </w:pPr>
      <w:r w:rsidRPr="00324CB6">
        <w:rPr>
          <w:rFonts w:ascii="Arial" w:hAnsi="Arial" w:cs="Arial"/>
          <w:bCs/>
          <w:i/>
          <w:sz w:val="20"/>
          <w:szCs w:val="20"/>
          <w:lang w:val="en-US"/>
        </w:rPr>
        <w:t>Describe the</w:t>
      </w:r>
      <w:r w:rsidR="005C7400" w:rsidRPr="00324CB6">
        <w:rPr>
          <w:rFonts w:ascii="Arial" w:hAnsi="Arial" w:cs="Arial"/>
          <w:bCs/>
          <w:i/>
          <w:sz w:val="20"/>
          <w:szCs w:val="20"/>
          <w:lang w:val="en-US"/>
        </w:rPr>
        <w:t xml:space="preserve"> comparison of pension products or regulation that is proposed</w:t>
      </w:r>
      <w:r w:rsidR="00B57829" w:rsidRPr="00324CB6">
        <w:rPr>
          <w:rFonts w:ascii="Arial" w:hAnsi="Arial" w:cs="Arial"/>
          <w:bCs/>
          <w:i/>
          <w:sz w:val="20"/>
          <w:szCs w:val="20"/>
          <w:lang w:val="en-US"/>
        </w:rPr>
        <w:t>, indicate the count</w:t>
      </w:r>
      <w:r w:rsidR="002570EC" w:rsidRPr="00324CB6">
        <w:rPr>
          <w:rFonts w:ascii="Arial" w:hAnsi="Arial" w:cs="Arial"/>
          <w:bCs/>
          <w:i/>
          <w:sz w:val="20"/>
          <w:szCs w:val="20"/>
          <w:lang w:val="en-US"/>
        </w:rPr>
        <w:t xml:space="preserve">ries </w:t>
      </w:r>
      <w:r w:rsidR="00B441D7" w:rsidRPr="001E74ED">
        <w:rPr>
          <w:rFonts w:ascii="Arial" w:hAnsi="Arial" w:cs="Arial"/>
          <w:bCs/>
          <w:i/>
          <w:sz w:val="20"/>
          <w:szCs w:val="20"/>
          <w:lang w:val="en-US"/>
        </w:rPr>
        <w:t>(including the Netherlands)</w:t>
      </w:r>
      <w:r w:rsidR="00B441D7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2570EC" w:rsidRPr="00324CB6">
        <w:rPr>
          <w:rFonts w:ascii="Arial" w:hAnsi="Arial" w:cs="Arial"/>
          <w:bCs/>
          <w:i/>
          <w:sz w:val="20"/>
          <w:szCs w:val="20"/>
          <w:lang w:val="en-US"/>
        </w:rPr>
        <w:t xml:space="preserve">that will be investigated </w:t>
      </w:r>
      <w:r w:rsidRPr="00324CB6">
        <w:rPr>
          <w:rFonts w:ascii="Arial" w:hAnsi="Arial" w:cs="Arial"/>
          <w:bCs/>
          <w:i/>
          <w:sz w:val="20"/>
          <w:szCs w:val="20"/>
          <w:lang w:val="en-US"/>
        </w:rPr>
        <w:t xml:space="preserve">and state the </w:t>
      </w:r>
      <w:r w:rsidR="005C7400" w:rsidRPr="00324CB6">
        <w:rPr>
          <w:rFonts w:ascii="Arial" w:hAnsi="Arial" w:cs="Arial"/>
          <w:bCs/>
          <w:i/>
          <w:sz w:val="20"/>
          <w:szCs w:val="20"/>
          <w:lang w:val="en-US"/>
        </w:rPr>
        <w:t xml:space="preserve">links with the </w:t>
      </w:r>
      <w:r w:rsidR="00454D7E" w:rsidRPr="00324CB6">
        <w:rPr>
          <w:rFonts w:ascii="Arial" w:hAnsi="Arial" w:cs="Arial"/>
          <w:bCs/>
          <w:i/>
          <w:sz w:val="20"/>
          <w:szCs w:val="20"/>
          <w:lang w:val="en-US"/>
        </w:rPr>
        <w:t xml:space="preserve">academic </w:t>
      </w:r>
      <w:r w:rsidR="002F5835" w:rsidRPr="00324CB6">
        <w:rPr>
          <w:rFonts w:ascii="Arial" w:hAnsi="Arial" w:cs="Arial"/>
          <w:bCs/>
          <w:i/>
          <w:sz w:val="20"/>
          <w:szCs w:val="20"/>
          <w:lang w:val="en-US"/>
        </w:rPr>
        <w:t>literature.</w:t>
      </w:r>
      <w:r w:rsidR="00324CB6">
        <w:rPr>
          <w:rFonts w:ascii="Arial" w:hAnsi="Arial" w:cs="Arial"/>
          <w:bCs/>
          <w:i/>
          <w:sz w:val="20"/>
          <w:szCs w:val="20"/>
          <w:lang w:val="en-US"/>
        </w:rPr>
        <w:t xml:space="preserve"> (</w:t>
      </w:r>
      <w:r w:rsidRPr="00324CB6">
        <w:rPr>
          <w:rFonts w:ascii="Arial" w:hAnsi="Arial" w:cs="Arial"/>
          <w:bCs/>
          <w:sz w:val="20"/>
          <w:szCs w:val="20"/>
          <w:lang w:val="en-US"/>
        </w:rPr>
        <w:t xml:space="preserve">Word indication: </w:t>
      </w:r>
      <w:r w:rsidR="00590A76" w:rsidRPr="00324CB6">
        <w:rPr>
          <w:rFonts w:ascii="Arial" w:hAnsi="Arial" w:cs="Arial"/>
          <w:bCs/>
          <w:sz w:val="20"/>
          <w:szCs w:val="20"/>
          <w:lang w:val="en-US"/>
        </w:rPr>
        <w:t>750-1250</w:t>
      </w:r>
      <w:r w:rsidRPr="00324CB6">
        <w:rPr>
          <w:rFonts w:ascii="Arial" w:hAnsi="Arial" w:cs="Arial"/>
          <w:bCs/>
          <w:sz w:val="20"/>
          <w:szCs w:val="20"/>
          <w:lang w:val="en-US"/>
        </w:rPr>
        <w:t xml:space="preserve"> words</w:t>
      </w:r>
      <w:r w:rsidR="00324CB6">
        <w:rPr>
          <w:rFonts w:ascii="Arial" w:hAnsi="Arial" w:cs="Arial"/>
          <w:bCs/>
          <w:sz w:val="20"/>
          <w:szCs w:val="20"/>
          <w:lang w:val="en-US"/>
        </w:rPr>
        <w:t xml:space="preserve">). </w:t>
      </w:r>
    </w:p>
    <w:p w14:paraId="367256B4" w14:textId="77777777" w:rsidR="00BE2E10" w:rsidRDefault="00BE2E10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5B750C48" w14:textId="77777777" w:rsidR="00BE2E10" w:rsidRDefault="00BE2E10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34651EA4" w14:textId="71175EA8" w:rsidR="00BE2E10" w:rsidRDefault="00544B23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="00BE2E10">
        <w:rPr>
          <w:rFonts w:ascii="Arial" w:hAnsi="Arial" w:cs="Arial"/>
          <w:b/>
          <w:bCs/>
          <w:sz w:val="20"/>
          <w:szCs w:val="20"/>
          <w:lang w:val="en-US"/>
        </w:rPr>
        <w:t>. DESCRIPTION OF PROPOSED TIME TABLE</w:t>
      </w:r>
    </w:p>
    <w:p w14:paraId="2655566B" w14:textId="77777777" w:rsidR="00BE2E10" w:rsidRDefault="00BE2E10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32E0FC5F" w14:textId="3B0A55FE" w:rsidR="004D35B3" w:rsidRDefault="00454D7E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  <w:r w:rsidRPr="00324CB6">
        <w:rPr>
          <w:rFonts w:ascii="Arial" w:hAnsi="Arial" w:cs="Arial"/>
          <w:bCs/>
          <w:sz w:val="20"/>
          <w:szCs w:val="20"/>
          <w:lang w:val="en-US"/>
        </w:rPr>
        <w:t xml:space="preserve">Below you find the default time-table. Please adjust if </w:t>
      </w:r>
      <w:r w:rsidR="002570EC" w:rsidRPr="00324CB6">
        <w:rPr>
          <w:rFonts w:ascii="Arial" w:hAnsi="Arial" w:cs="Arial"/>
          <w:bCs/>
          <w:sz w:val="20"/>
          <w:szCs w:val="20"/>
          <w:lang w:val="en-US"/>
        </w:rPr>
        <w:t>this time</w:t>
      </w:r>
      <w:r w:rsidR="00C32BD5" w:rsidRPr="00324CB6">
        <w:rPr>
          <w:rFonts w:ascii="Arial" w:hAnsi="Arial" w:cs="Arial"/>
          <w:bCs/>
          <w:sz w:val="20"/>
          <w:szCs w:val="20"/>
          <w:lang w:val="en-US"/>
        </w:rPr>
        <w:t xml:space="preserve"> table</w:t>
      </w:r>
      <w:r w:rsidR="00BE26BB" w:rsidRPr="00324C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324CB6">
        <w:rPr>
          <w:rFonts w:ascii="Arial" w:hAnsi="Arial" w:cs="Arial"/>
          <w:bCs/>
          <w:sz w:val="20"/>
          <w:szCs w:val="20"/>
          <w:lang w:val="en-US"/>
        </w:rPr>
        <w:t>would not be feasible for you</w:t>
      </w:r>
      <w:r w:rsidR="00C32BD5" w:rsidRPr="00324CB6">
        <w:rPr>
          <w:rFonts w:ascii="Arial" w:hAnsi="Arial" w:cs="Arial"/>
          <w:bCs/>
          <w:sz w:val="20"/>
          <w:szCs w:val="20"/>
          <w:lang w:val="en-US"/>
        </w:rPr>
        <w:t>.</w:t>
      </w:r>
      <w:r w:rsidR="00632F0F" w:rsidRPr="00324CB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324CB6">
        <w:rPr>
          <w:rFonts w:ascii="Arial" w:hAnsi="Arial" w:cs="Arial"/>
          <w:bCs/>
          <w:sz w:val="20"/>
          <w:szCs w:val="20"/>
          <w:lang w:val="en-US"/>
        </w:rPr>
        <w:t>(</w:t>
      </w:r>
      <w:r w:rsidRPr="00324CB6">
        <w:rPr>
          <w:rFonts w:ascii="Arial" w:hAnsi="Arial" w:cs="Arial"/>
          <w:bCs/>
          <w:sz w:val="20"/>
          <w:szCs w:val="20"/>
          <w:lang w:val="en-US"/>
        </w:rPr>
        <w:t xml:space="preserve">Note </w:t>
      </w:r>
      <w:r w:rsidR="002570EC" w:rsidRPr="00324CB6">
        <w:rPr>
          <w:rFonts w:ascii="Arial" w:hAnsi="Arial" w:cs="Arial"/>
          <w:bCs/>
          <w:sz w:val="20"/>
          <w:szCs w:val="20"/>
          <w:lang w:val="en-US"/>
        </w:rPr>
        <w:t>that the table</w:t>
      </w:r>
      <w:r w:rsidR="00324CB6">
        <w:rPr>
          <w:rFonts w:ascii="Arial" w:hAnsi="Arial" w:cs="Arial"/>
          <w:bCs/>
          <w:sz w:val="20"/>
          <w:szCs w:val="20"/>
          <w:lang w:val="en-US"/>
        </w:rPr>
        <w:t xml:space="preserve"> will be in the contract). </w:t>
      </w:r>
    </w:p>
    <w:p w14:paraId="7C3E9682" w14:textId="77777777" w:rsidR="00BE26BB" w:rsidRDefault="00BE26BB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"/>
        <w:gridCol w:w="1839"/>
        <w:gridCol w:w="3184"/>
        <w:gridCol w:w="2600"/>
      </w:tblGrid>
      <w:tr w:rsidR="003D573E" w14:paraId="66A6CED9" w14:textId="77777777" w:rsidTr="003D573E">
        <w:tc>
          <w:tcPr>
            <w:tcW w:w="739" w:type="dxa"/>
          </w:tcPr>
          <w:p w14:paraId="0820FCCE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Step</w:t>
            </w:r>
          </w:p>
        </w:tc>
        <w:tc>
          <w:tcPr>
            <w:tcW w:w="1839" w:type="dxa"/>
          </w:tcPr>
          <w:p w14:paraId="748F1CCF" w14:textId="77777777" w:rsidR="003D573E" w:rsidRDefault="00454D7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Default date</w:t>
            </w:r>
          </w:p>
        </w:tc>
        <w:tc>
          <w:tcPr>
            <w:tcW w:w="3184" w:type="dxa"/>
          </w:tcPr>
          <w:p w14:paraId="31513752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Deliverable</w:t>
            </w:r>
          </w:p>
        </w:tc>
        <w:tc>
          <w:tcPr>
            <w:tcW w:w="2600" w:type="dxa"/>
          </w:tcPr>
          <w:p w14:paraId="13C42407" w14:textId="77777777" w:rsidR="003D573E" w:rsidRDefault="00454D7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</w:t>
            </w:r>
            <w:r w:rsidR="003D573E">
              <w:rPr>
                <w:rFonts w:ascii="Arial" w:hAnsi="Arial" w:cs="Arial"/>
                <w:bCs/>
                <w:sz w:val="20"/>
                <w:szCs w:val="20"/>
                <w:lang w:val="en-US"/>
              </w:rPr>
              <w:t>roposed date</w:t>
            </w:r>
          </w:p>
        </w:tc>
      </w:tr>
      <w:tr w:rsidR="003D573E" w14:paraId="34630214" w14:textId="77777777" w:rsidTr="00442C11">
        <w:trPr>
          <w:trHeight w:val="497"/>
        </w:trPr>
        <w:tc>
          <w:tcPr>
            <w:tcW w:w="739" w:type="dxa"/>
          </w:tcPr>
          <w:p w14:paraId="285A3E6A" w14:textId="77777777" w:rsidR="003D573E" w:rsidRDefault="003D573E" w:rsidP="00442C11">
            <w:pPr>
              <w:spacing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39" w:type="dxa"/>
          </w:tcPr>
          <w:p w14:paraId="29192B58" w14:textId="1FF1B15B" w:rsidR="003D573E" w:rsidRDefault="002F5835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June 1</w:t>
            </w:r>
            <w:r w:rsidR="003D573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 w:rsidR="00324CB6">
              <w:rPr>
                <w:rFonts w:ascii="Arial" w:hAnsi="Arial" w:cs="Arial"/>
                <w:bCs/>
                <w:sz w:val="20"/>
                <w:szCs w:val="20"/>
                <w:lang w:val="en-US"/>
              </w:rPr>
              <w:t>202</w:t>
            </w:r>
            <w:r w:rsidR="000C1F16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184" w:type="dxa"/>
          </w:tcPr>
          <w:p w14:paraId="45A0A9B5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Signed copy of the contract</w:t>
            </w:r>
          </w:p>
        </w:tc>
        <w:tc>
          <w:tcPr>
            <w:tcW w:w="2600" w:type="dxa"/>
          </w:tcPr>
          <w:p w14:paraId="3F9B5D52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4657E117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3D573E" w14:paraId="2BD83C21" w14:textId="77777777" w:rsidTr="003A6027">
        <w:trPr>
          <w:trHeight w:val="523"/>
        </w:trPr>
        <w:tc>
          <w:tcPr>
            <w:tcW w:w="739" w:type="dxa"/>
          </w:tcPr>
          <w:p w14:paraId="5553811F" w14:textId="77777777" w:rsidR="003D573E" w:rsidRDefault="002570EC" w:rsidP="00442C11">
            <w:pPr>
              <w:spacing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839" w:type="dxa"/>
          </w:tcPr>
          <w:p w14:paraId="7F8D6384" w14:textId="19F75155" w:rsidR="003D573E" w:rsidRDefault="003A6027" w:rsidP="000C1F16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October</w:t>
            </w:r>
            <w:r w:rsidR="003D573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1, </w:t>
            </w:r>
            <w:r w:rsidR="00F3663D">
              <w:rPr>
                <w:rFonts w:ascii="Arial" w:hAnsi="Arial" w:cs="Arial"/>
                <w:bCs/>
                <w:sz w:val="20"/>
                <w:szCs w:val="20"/>
                <w:lang w:val="en-US"/>
              </w:rPr>
              <w:t>20</w:t>
            </w:r>
            <w:r w:rsidR="00324CB6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="000C1F16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184" w:type="dxa"/>
          </w:tcPr>
          <w:p w14:paraId="6E2FB650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First version of the Discussion Paper</w:t>
            </w:r>
          </w:p>
        </w:tc>
        <w:tc>
          <w:tcPr>
            <w:tcW w:w="2600" w:type="dxa"/>
          </w:tcPr>
          <w:p w14:paraId="3772028A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3A6027" w14:paraId="461981D2" w14:textId="77777777" w:rsidTr="00E80CD5">
        <w:tc>
          <w:tcPr>
            <w:tcW w:w="739" w:type="dxa"/>
          </w:tcPr>
          <w:p w14:paraId="21878938" w14:textId="77777777" w:rsidR="003A6027" w:rsidRDefault="003A6027" w:rsidP="00442C11">
            <w:pPr>
              <w:spacing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839" w:type="dxa"/>
          </w:tcPr>
          <w:p w14:paraId="67A7EAE7" w14:textId="458118C7" w:rsidR="003A6027" w:rsidRDefault="003A6027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End of January, </w:t>
            </w:r>
            <w:r w:rsidR="00F3663D">
              <w:rPr>
                <w:rFonts w:ascii="Arial" w:hAnsi="Arial" w:cs="Arial"/>
                <w:bCs/>
                <w:sz w:val="20"/>
                <w:szCs w:val="20"/>
                <w:lang w:val="en-US"/>
              </w:rPr>
              <w:t>202</w:t>
            </w:r>
            <w:r w:rsidR="000C1F16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184" w:type="dxa"/>
          </w:tcPr>
          <w:p w14:paraId="2FEB9DA6" w14:textId="77777777" w:rsidR="003A6027" w:rsidRDefault="003A6027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Presentation at Netspar International Pension Workshop</w:t>
            </w:r>
          </w:p>
        </w:tc>
        <w:tc>
          <w:tcPr>
            <w:tcW w:w="2600" w:type="dxa"/>
            <w:shd w:val="clear" w:color="auto" w:fill="A6A6A6" w:themeFill="background1" w:themeFillShade="A6"/>
          </w:tcPr>
          <w:p w14:paraId="7D0BBB33" w14:textId="3CAC306C" w:rsidR="003A6027" w:rsidRDefault="0095657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(Not adjustable)</w:t>
            </w:r>
          </w:p>
        </w:tc>
      </w:tr>
      <w:tr w:rsidR="003D573E" w14:paraId="28220098" w14:textId="77777777" w:rsidTr="003D573E">
        <w:tc>
          <w:tcPr>
            <w:tcW w:w="739" w:type="dxa"/>
          </w:tcPr>
          <w:p w14:paraId="5B963D83" w14:textId="77777777" w:rsidR="003D573E" w:rsidRDefault="003A6027" w:rsidP="00442C11">
            <w:pPr>
              <w:spacing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839" w:type="dxa"/>
          </w:tcPr>
          <w:p w14:paraId="2DC2BDD5" w14:textId="27E5AD43" w:rsidR="003D573E" w:rsidRDefault="002F5835" w:rsidP="000C1F16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March </w:t>
            </w:r>
            <w:r w:rsidR="003D573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1, </w:t>
            </w:r>
            <w:r w:rsidR="00F3663D">
              <w:rPr>
                <w:rFonts w:ascii="Arial" w:hAnsi="Arial" w:cs="Arial"/>
                <w:bCs/>
                <w:sz w:val="20"/>
                <w:szCs w:val="20"/>
                <w:lang w:val="en-US"/>
              </w:rPr>
              <w:t>202</w:t>
            </w:r>
            <w:r w:rsidR="000C1F16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184" w:type="dxa"/>
          </w:tcPr>
          <w:p w14:paraId="22F955CB" w14:textId="1C1AFC3F" w:rsidR="003D573E" w:rsidRDefault="0095657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Final </w:t>
            </w:r>
            <w:r w:rsidR="003D573E">
              <w:rPr>
                <w:rFonts w:ascii="Arial" w:hAnsi="Arial" w:cs="Arial"/>
                <w:bCs/>
                <w:sz w:val="20"/>
                <w:szCs w:val="20"/>
                <w:lang w:val="en-US"/>
              </w:rPr>
              <w:t>version of the Discussion Paper</w:t>
            </w:r>
          </w:p>
        </w:tc>
        <w:tc>
          <w:tcPr>
            <w:tcW w:w="2600" w:type="dxa"/>
          </w:tcPr>
          <w:p w14:paraId="525D162D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5828967C" w14:textId="77777777" w:rsidR="003D573E" w:rsidRDefault="003D573E" w:rsidP="00442C11">
            <w:pPr>
              <w:spacing w:line="300" w:lineRule="exac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3B7D9020" w14:textId="77777777" w:rsidR="00BE26BB" w:rsidRDefault="00BE26BB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5B0EEB59" w14:textId="77777777" w:rsidR="004D35B3" w:rsidRDefault="004D35B3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6667995C" w14:textId="77777777" w:rsidR="004D35B3" w:rsidRDefault="004D35B3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2F734B12" w14:textId="165C9ACD" w:rsidR="004D35B3" w:rsidRDefault="00544B23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4</w:t>
      </w:r>
      <w:r w:rsidR="004D35B3">
        <w:rPr>
          <w:rFonts w:ascii="Arial" w:hAnsi="Arial" w:cs="Arial"/>
          <w:b/>
          <w:bCs/>
          <w:sz w:val="20"/>
          <w:szCs w:val="20"/>
          <w:lang w:val="en-US"/>
        </w:rPr>
        <w:t>. OTHER A</w:t>
      </w:r>
      <w:r w:rsidR="00D966D3">
        <w:rPr>
          <w:rFonts w:ascii="Arial" w:hAnsi="Arial" w:cs="Arial"/>
          <w:b/>
          <w:bCs/>
          <w:sz w:val="20"/>
          <w:szCs w:val="20"/>
          <w:lang w:val="en-US"/>
        </w:rPr>
        <w:t>C</w:t>
      </w:r>
      <w:r w:rsidR="004D35B3">
        <w:rPr>
          <w:rFonts w:ascii="Arial" w:hAnsi="Arial" w:cs="Arial"/>
          <w:b/>
          <w:bCs/>
          <w:sz w:val="20"/>
          <w:szCs w:val="20"/>
          <w:lang w:val="en-US"/>
        </w:rPr>
        <w:t>QUIRED FUNDING</w:t>
      </w:r>
    </w:p>
    <w:p w14:paraId="7513B38C" w14:textId="77777777" w:rsidR="004D35B3" w:rsidRDefault="004D35B3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0FDC030A" w14:textId="55C32E4E" w:rsidR="004D35B3" w:rsidRPr="00C044CE" w:rsidRDefault="004D35B3" w:rsidP="00442C11">
      <w:pPr>
        <w:spacing w:line="300" w:lineRule="exact"/>
        <w:rPr>
          <w:rFonts w:ascii="Arial" w:hAnsi="Arial" w:cs="Arial"/>
          <w:bCs/>
          <w:i/>
          <w:sz w:val="20"/>
          <w:szCs w:val="20"/>
          <w:lang w:val="en-US"/>
        </w:rPr>
      </w:pPr>
      <w:r w:rsidRPr="00C044CE">
        <w:rPr>
          <w:rFonts w:ascii="Arial" w:hAnsi="Arial" w:cs="Arial"/>
          <w:bCs/>
          <w:i/>
          <w:sz w:val="20"/>
          <w:szCs w:val="20"/>
          <w:lang w:val="en-US"/>
        </w:rPr>
        <w:t>If applicable</w:t>
      </w:r>
      <w:r w:rsidR="0095657E">
        <w:rPr>
          <w:rFonts w:ascii="Arial" w:hAnsi="Arial" w:cs="Arial"/>
          <w:bCs/>
          <w:i/>
          <w:sz w:val="20"/>
          <w:szCs w:val="20"/>
          <w:lang w:val="en-US"/>
        </w:rPr>
        <w:t>,</w:t>
      </w:r>
      <w:r w:rsidRPr="00C044CE">
        <w:rPr>
          <w:rFonts w:ascii="Arial" w:hAnsi="Arial" w:cs="Arial"/>
          <w:bCs/>
          <w:i/>
          <w:sz w:val="20"/>
          <w:szCs w:val="20"/>
          <w:lang w:val="en-US"/>
        </w:rPr>
        <w:t xml:space="preserve"> please state any other sources of funding for this project.</w:t>
      </w:r>
    </w:p>
    <w:p w14:paraId="066D4FCF" w14:textId="72BBAD38" w:rsidR="009B3B5D" w:rsidRPr="009B3B5D" w:rsidRDefault="009B3B5D" w:rsidP="009B3B5D">
      <w:pPr>
        <w:spacing w:line="300" w:lineRule="exact"/>
        <w:rPr>
          <w:sz w:val="20"/>
          <w:szCs w:val="20"/>
          <w:lang w:val="en-US"/>
        </w:rPr>
      </w:pPr>
    </w:p>
    <w:p w14:paraId="37F15D8F" w14:textId="77777777" w:rsidR="004D35B3" w:rsidRPr="004D35B3" w:rsidRDefault="004D35B3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19F039A" w14:textId="212F7C34" w:rsidR="004D35B3" w:rsidRDefault="00544B23" w:rsidP="00442C11">
      <w:pPr>
        <w:spacing w:line="300" w:lineRule="exac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5</w:t>
      </w:r>
      <w:r w:rsidR="0006397B">
        <w:rPr>
          <w:rFonts w:ascii="Arial" w:hAnsi="Arial" w:cs="Arial"/>
          <w:b/>
          <w:bCs/>
          <w:sz w:val="20"/>
          <w:szCs w:val="20"/>
          <w:lang w:val="en-US"/>
        </w:rPr>
        <w:t>. COPIES</w:t>
      </w:r>
      <w:r w:rsidR="004D35B3" w:rsidRPr="004D35B3">
        <w:rPr>
          <w:rFonts w:ascii="Arial" w:hAnsi="Arial" w:cs="Arial"/>
          <w:b/>
          <w:bCs/>
          <w:sz w:val="20"/>
          <w:szCs w:val="20"/>
          <w:lang w:val="en-US"/>
        </w:rPr>
        <w:t xml:space="preserve"> OF EACH AUTHOR</w:t>
      </w:r>
      <w:r w:rsidR="0006397B">
        <w:rPr>
          <w:rFonts w:ascii="Arial" w:hAnsi="Arial" w:cs="Arial"/>
          <w:b/>
          <w:bCs/>
          <w:sz w:val="20"/>
          <w:szCs w:val="20"/>
          <w:lang w:val="en-US"/>
        </w:rPr>
        <w:t>’</w:t>
      </w:r>
      <w:r w:rsidR="004D35B3" w:rsidRPr="004D35B3">
        <w:rPr>
          <w:rFonts w:ascii="Arial" w:hAnsi="Arial" w:cs="Arial"/>
          <w:b/>
          <w:bCs/>
          <w:sz w:val="20"/>
          <w:szCs w:val="20"/>
          <w:lang w:val="en-US"/>
        </w:rPr>
        <w:t>S CV</w:t>
      </w:r>
    </w:p>
    <w:p w14:paraId="0C59FDD2" w14:textId="77777777" w:rsidR="004D35B3" w:rsidRPr="004D35B3" w:rsidRDefault="004D35B3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</w:p>
    <w:p w14:paraId="736B10B7" w14:textId="16F327D8" w:rsidR="004D35B3" w:rsidRPr="004D35B3" w:rsidRDefault="004D35B3" w:rsidP="00442C11">
      <w:pPr>
        <w:spacing w:line="300" w:lineRule="exact"/>
        <w:rPr>
          <w:rFonts w:ascii="Arial" w:hAnsi="Arial" w:cs="Arial"/>
          <w:bCs/>
          <w:sz w:val="20"/>
          <w:szCs w:val="20"/>
          <w:lang w:val="en-US"/>
        </w:rPr>
      </w:pPr>
      <w:r w:rsidRPr="004D35B3">
        <w:rPr>
          <w:rFonts w:ascii="Arial" w:hAnsi="Arial" w:cs="Arial"/>
          <w:bCs/>
          <w:sz w:val="20"/>
          <w:szCs w:val="20"/>
          <w:lang w:val="en-US"/>
        </w:rPr>
        <w:t xml:space="preserve">Please </w:t>
      </w:r>
      <w:r w:rsidR="00632F0F">
        <w:rPr>
          <w:rFonts w:ascii="Arial" w:hAnsi="Arial" w:cs="Arial"/>
          <w:bCs/>
          <w:sz w:val="20"/>
          <w:szCs w:val="20"/>
          <w:lang w:val="en-US"/>
        </w:rPr>
        <w:t>hand in</w:t>
      </w:r>
      <w:r w:rsidRPr="004D35B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632F0F">
        <w:rPr>
          <w:rFonts w:ascii="Arial" w:hAnsi="Arial" w:cs="Arial"/>
          <w:bCs/>
          <w:sz w:val="20"/>
          <w:szCs w:val="20"/>
          <w:lang w:val="en-US"/>
        </w:rPr>
        <w:t>the CVs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as one </w:t>
      </w:r>
      <w:r w:rsidR="00632F0F">
        <w:rPr>
          <w:rFonts w:ascii="Arial" w:hAnsi="Arial" w:cs="Arial"/>
          <w:bCs/>
          <w:sz w:val="20"/>
          <w:szCs w:val="20"/>
          <w:lang w:val="en-US"/>
        </w:rPr>
        <w:t xml:space="preserve">PDF </w:t>
      </w:r>
      <w:r w:rsidR="00017933">
        <w:rPr>
          <w:rFonts w:ascii="Arial" w:hAnsi="Arial" w:cs="Arial"/>
          <w:bCs/>
          <w:sz w:val="20"/>
          <w:szCs w:val="20"/>
          <w:lang w:val="en-US"/>
        </w:rPr>
        <w:t>file. Submit to:</w:t>
      </w:r>
      <w:r w:rsidR="00BB3723">
        <w:rPr>
          <w:rFonts w:ascii="Arial" w:hAnsi="Arial" w:cs="Arial"/>
          <w:bCs/>
          <w:sz w:val="20"/>
          <w:szCs w:val="20"/>
          <w:lang w:val="en-US"/>
        </w:rPr>
        <w:t xml:space="preserve"> research</w:t>
      </w:r>
      <w:r w:rsidR="00017933">
        <w:rPr>
          <w:rFonts w:ascii="Arial" w:hAnsi="Arial" w:cs="Arial"/>
          <w:bCs/>
          <w:sz w:val="20"/>
          <w:szCs w:val="20"/>
          <w:lang w:val="en-US"/>
        </w:rPr>
        <w:t xml:space="preserve">@netspar.nl; </w:t>
      </w:r>
      <w:r w:rsidR="00632F0F">
        <w:rPr>
          <w:rFonts w:ascii="Arial" w:hAnsi="Arial" w:cs="Arial"/>
          <w:bCs/>
          <w:sz w:val="20"/>
          <w:szCs w:val="20"/>
          <w:lang w:val="en-US"/>
        </w:rPr>
        <w:t>subject line</w:t>
      </w:r>
      <w:r w:rsidR="00017933">
        <w:rPr>
          <w:rFonts w:ascii="Arial" w:hAnsi="Arial" w:cs="Arial"/>
          <w:bCs/>
          <w:sz w:val="20"/>
          <w:szCs w:val="20"/>
          <w:lang w:val="en-US"/>
        </w:rPr>
        <w:t xml:space="preserve">: Application for Netspar </w:t>
      </w:r>
      <w:r w:rsidR="00BE26BB">
        <w:rPr>
          <w:rFonts w:ascii="Arial" w:hAnsi="Arial" w:cs="Arial"/>
          <w:bCs/>
          <w:sz w:val="20"/>
          <w:szCs w:val="20"/>
          <w:lang w:val="en-US"/>
        </w:rPr>
        <w:t xml:space="preserve">Comparative </w:t>
      </w:r>
      <w:r w:rsidR="00017933">
        <w:rPr>
          <w:rFonts w:ascii="Arial" w:hAnsi="Arial" w:cs="Arial"/>
          <w:bCs/>
          <w:sz w:val="20"/>
          <w:szCs w:val="20"/>
          <w:lang w:val="en-US"/>
        </w:rPr>
        <w:t>Research Grant</w:t>
      </w:r>
      <w:r w:rsidR="005B470B">
        <w:rPr>
          <w:rFonts w:ascii="Arial" w:hAnsi="Arial" w:cs="Arial"/>
          <w:bCs/>
          <w:sz w:val="20"/>
          <w:szCs w:val="20"/>
          <w:lang w:val="en-US"/>
        </w:rPr>
        <w:t xml:space="preserve">. Deadline for submission is </w:t>
      </w:r>
      <w:r w:rsidR="003A6027">
        <w:rPr>
          <w:rFonts w:ascii="Arial" w:hAnsi="Arial" w:cs="Arial"/>
          <w:b/>
          <w:bCs/>
          <w:sz w:val="20"/>
          <w:szCs w:val="20"/>
          <w:lang w:val="en-US"/>
        </w:rPr>
        <w:t>March</w:t>
      </w:r>
      <w:r w:rsidR="00BE26BB" w:rsidRPr="00632F0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570EC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5B470B" w:rsidRPr="00632F0F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F3663D">
        <w:rPr>
          <w:rFonts w:ascii="Arial" w:hAnsi="Arial" w:cs="Arial"/>
          <w:b/>
          <w:bCs/>
          <w:sz w:val="20"/>
          <w:szCs w:val="20"/>
          <w:lang w:val="en-US"/>
        </w:rPr>
        <w:t>20</w:t>
      </w:r>
      <w:r w:rsidR="00C044CE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0C1F16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5B470B">
        <w:rPr>
          <w:rFonts w:ascii="Arial" w:hAnsi="Arial" w:cs="Arial"/>
          <w:bCs/>
          <w:sz w:val="20"/>
          <w:szCs w:val="20"/>
          <w:lang w:val="en-US"/>
        </w:rPr>
        <w:t>.</w:t>
      </w:r>
    </w:p>
    <w:sectPr w:rsidR="004D35B3" w:rsidRPr="004D35B3" w:rsidSect="002E39F0">
      <w:headerReference w:type="default" r:id="rId16"/>
      <w:footerReference w:type="default" r:id="rId17"/>
      <w:footnotePr>
        <w:numFmt w:val="chicago"/>
      </w:footnotePr>
      <w:pgSz w:w="11906" w:h="16838"/>
      <w:pgMar w:top="2659" w:right="1440" w:bottom="1440" w:left="1440" w:header="709" w:footer="1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5A817" w14:textId="77777777" w:rsidR="00C32BD5" w:rsidRDefault="00C32BD5">
      <w:r>
        <w:separator/>
      </w:r>
    </w:p>
  </w:endnote>
  <w:endnote w:type="continuationSeparator" w:id="0">
    <w:p w14:paraId="737C5351" w14:textId="77777777" w:rsidR="00C32BD5" w:rsidRDefault="00C3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8B538" w14:textId="2E3C5A77" w:rsidR="00C32BD5" w:rsidRPr="002E39F0" w:rsidRDefault="00C32BD5" w:rsidP="00C116C2">
    <w:pPr>
      <w:pStyle w:val="Footer"/>
      <w:tabs>
        <w:tab w:val="clear" w:pos="8306"/>
        <w:tab w:val="right" w:pos="9072"/>
      </w:tabs>
      <w:rPr>
        <w:rFonts w:ascii="Arial" w:hAnsi="Arial" w:cs="Arial"/>
        <w:sz w:val="20"/>
        <w:szCs w:val="20"/>
      </w:rPr>
    </w:pPr>
    <w:r w:rsidRPr="002E39F0">
      <w:rPr>
        <w:rFonts w:ascii="Arial" w:hAnsi="Arial" w:cs="Arial"/>
        <w:color w:val="404040" w:themeColor="text1" w:themeTint="BF"/>
        <w:sz w:val="20"/>
        <w:szCs w:val="20"/>
        <w:lang w:val="en-US"/>
      </w:rPr>
      <w:tab/>
    </w:r>
    <w:r w:rsidRPr="002E39F0">
      <w:rPr>
        <w:rFonts w:ascii="Arial" w:hAnsi="Arial" w:cs="Arial"/>
        <w:color w:val="404040" w:themeColor="text1" w:themeTint="BF"/>
        <w:sz w:val="20"/>
        <w:szCs w:val="20"/>
        <w:lang w:val="en-US"/>
      </w:rPr>
      <w:tab/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fldChar w:fldCharType="begin"/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instrText xml:space="preserve"> PAGE  \* Arabic  \* MERGEFORMAT </w:instrText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fldChar w:fldCharType="separate"/>
    </w:r>
    <w:r w:rsidR="00A22816">
      <w:rPr>
        <w:rFonts w:ascii="Arial" w:hAnsi="Arial" w:cs="Arial"/>
        <w:bCs/>
        <w:noProof/>
        <w:color w:val="404040" w:themeColor="text1" w:themeTint="BF"/>
        <w:sz w:val="20"/>
        <w:szCs w:val="20"/>
        <w:lang w:val="en-US"/>
      </w:rPr>
      <w:t>2</w:t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fldChar w:fldCharType="end"/>
    </w:r>
    <w:r w:rsidR="00442C11" w:rsidRPr="00442C11">
      <w:rPr>
        <w:rFonts w:ascii="Arial" w:hAnsi="Arial" w:cs="Arial"/>
        <w:color w:val="404040" w:themeColor="text1" w:themeTint="BF"/>
        <w:sz w:val="20"/>
        <w:szCs w:val="20"/>
        <w:lang w:val="en-US"/>
      </w:rPr>
      <w:t xml:space="preserve"> / </w:t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fldChar w:fldCharType="begin"/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instrText xml:space="preserve"> NUMPAGES  \* Arabic  \* MERGEFORMAT </w:instrText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fldChar w:fldCharType="separate"/>
    </w:r>
    <w:r w:rsidR="00A22816">
      <w:rPr>
        <w:rFonts w:ascii="Arial" w:hAnsi="Arial" w:cs="Arial"/>
        <w:bCs/>
        <w:noProof/>
        <w:color w:val="404040" w:themeColor="text1" w:themeTint="BF"/>
        <w:sz w:val="20"/>
        <w:szCs w:val="20"/>
        <w:lang w:val="en-US"/>
      </w:rPr>
      <w:t>2</w:t>
    </w:r>
    <w:r w:rsidR="00442C11" w:rsidRPr="00442C11">
      <w:rPr>
        <w:rFonts w:ascii="Arial" w:hAnsi="Arial" w:cs="Arial"/>
        <w:bCs/>
        <w:color w:val="404040" w:themeColor="text1" w:themeTint="BF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6799D" w14:textId="77777777" w:rsidR="00C32BD5" w:rsidRDefault="00C32BD5">
      <w:r>
        <w:separator/>
      </w:r>
    </w:p>
  </w:footnote>
  <w:footnote w:type="continuationSeparator" w:id="0">
    <w:p w14:paraId="60676D6E" w14:textId="77777777" w:rsidR="00C32BD5" w:rsidRDefault="00C32BD5">
      <w:r>
        <w:continuationSeparator/>
      </w:r>
    </w:p>
  </w:footnote>
  <w:footnote w:id="1">
    <w:p w14:paraId="10A625F7" w14:textId="77777777" w:rsidR="00C32BD5" w:rsidRDefault="00C32BD5" w:rsidP="00067514">
      <w:pPr>
        <w:pStyle w:val="FootnoteText"/>
        <w:rPr>
          <w:rFonts w:ascii="Arial" w:hAnsi="Arial" w:cs="Arial"/>
          <w:lang w:val="nl-N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lang w:val="nl-NL"/>
        </w:rPr>
        <w:t>Include CVs</w:t>
      </w:r>
    </w:p>
    <w:p w14:paraId="510B3877" w14:textId="77777777" w:rsidR="0091132A" w:rsidRPr="00705BE2" w:rsidRDefault="0091132A" w:rsidP="00067514">
      <w:pPr>
        <w:pStyle w:val="FootnoteText"/>
        <w:rPr>
          <w:rFonts w:ascii="Arial" w:hAnsi="Arial" w:cs="Arial"/>
          <w:lang w:val="nl-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8F135" w14:textId="4AFBC9AF" w:rsidR="00C32BD5" w:rsidRPr="00542788" w:rsidRDefault="00C32BD5" w:rsidP="00542788">
    <w:pPr>
      <w:pStyle w:val="Header"/>
      <w:jc w:val="right"/>
      <w:rPr>
        <w:rFonts w:ascii="Arial" w:hAnsi="Arial" w:cs="Arial"/>
        <w:sz w:val="20"/>
        <w:szCs w:val="20"/>
      </w:rPr>
    </w:pPr>
    <w:r w:rsidRPr="00542788"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79ED4246" wp14:editId="1E146CFF">
          <wp:simplePos x="0" y="0"/>
          <wp:positionH relativeFrom="page">
            <wp:posOffset>933450</wp:posOffset>
          </wp:positionH>
          <wp:positionV relativeFrom="page">
            <wp:posOffset>440575</wp:posOffset>
          </wp:positionV>
          <wp:extent cx="4403321" cy="1080654"/>
          <wp:effectExtent l="19050" t="0" r="0" b="0"/>
          <wp:wrapNone/>
          <wp:docPr id="2" name="Picture 0" descr="logo Netspar + pay-o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tspar + pay-off.jpg"/>
                  <pic:cNvPicPr/>
                </pic:nvPicPr>
                <pic:blipFill>
                  <a:blip r:embed="rId1" cstate="print"/>
                  <a:srcRect l="11854" t="18382" r="11294" b="19118"/>
                  <a:stretch>
                    <a:fillRect/>
                  </a:stretch>
                </pic:blipFill>
                <pic:spPr>
                  <a:xfrm>
                    <a:off x="0" y="0"/>
                    <a:ext cx="440055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42788" w:rsidRPr="00542788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08A"/>
    <w:multiLevelType w:val="hybridMultilevel"/>
    <w:tmpl w:val="367A3094"/>
    <w:lvl w:ilvl="0" w:tplc="7D0E21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5B39D2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E0C4AF3"/>
    <w:multiLevelType w:val="hybridMultilevel"/>
    <w:tmpl w:val="0CE05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A5318"/>
    <w:multiLevelType w:val="multilevel"/>
    <w:tmpl w:val="4CC6ACE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F443A60"/>
    <w:multiLevelType w:val="multilevel"/>
    <w:tmpl w:val="615A52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57F3422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75BB6743"/>
    <w:multiLevelType w:val="hybridMultilevel"/>
    <w:tmpl w:val="608424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F6653E"/>
    <w:multiLevelType w:val="hybridMultilevel"/>
    <w:tmpl w:val="4CC6ACE2"/>
    <w:lvl w:ilvl="0" w:tplc="7D0E21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hint="default"/>
        <w:caps w:val="0"/>
        <w:strike w:val="0"/>
        <w:dstrike w:val="0"/>
        <w:vanish w:val="0"/>
        <w:color w:val="999999"/>
        <w:spacing w:val="1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90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25"/>
    <w:rsid w:val="00017933"/>
    <w:rsid w:val="0006397B"/>
    <w:rsid w:val="00067514"/>
    <w:rsid w:val="00077393"/>
    <w:rsid w:val="000C1F16"/>
    <w:rsid w:val="00111F40"/>
    <w:rsid w:val="001312C9"/>
    <w:rsid w:val="0014719C"/>
    <w:rsid w:val="00165F94"/>
    <w:rsid w:val="00172A48"/>
    <w:rsid w:val="001A0922"/>
    <w:rsid w:val="001E74ED"/>
    <w:rsid w:val="002570EC"/>
    <w:rsid w:val="002A7058"/>
    <w:rsid w:val="002C34E9"/>
    <w:rsid w:val="002E39F0"/>
    <w:rsid w:val="002E56C6"/>
    <w:rsid w:val="002F5835"/>
    <w:rsid w:val="00317B86"/>
    <w:rsid w:val="00324CB6"/>
    <w:rsid w:val="003A6027"/>
    <w:rsid w:val="003B3A7D"/>
    <w:rsid w:val="003D17A4"/>
    <w:rsid w:val="003D573E"/>
    <w:rsid w:val="003E0649"/>
    <w:rsid w:val="00403653"/>
    <w:rsid w:val="00403ADF"/>
    <w:rsid w:val="00421880"/>
    <w:rsid w:val="00442C11"/>
    <w:rsid w:val="00454D7E"/>
    <w:rsid w:val="00467213"/>
    <w:rsid w:val="00485EB5"/>
    <w:rsid w:val="00487A04"/>
    <w:rsid w:val="004D35B3"/>
    <w:rsid w:val="00542788"/>
    <w:rsid w:val="00544B23"/>
    <w:rsid w:val="00555FBF"/>
    <w:rsid w:val="00566C2B"/>
    <w:rsid w:val="00570583"/>
    <w:rsid w:val="00590A76"/>
    <w:rsid w:val="005A711C"/>
    <w:rsid w:val="005B470B"/>
    <w:rsid w:val="005C7400"/>
    <w:rsid w:val="005E5BF9"/>
    <w:rsid w:val="006202F5"/>
    <w:rsid w:val="006204E4"/>
    <w:rsid w:val="00632F0F"/>
    <w:rsid w:val="00647F36"/>
    <w:rsid w:val="00696816"/>
    <w:rsid w:val="006E13F5"/>
    <w:rsid w:val="006E2792"/>
    <w:rsid w:val="00705BE2"/>
    <w:rsid w:val="0074494A"/>
    <w:rsid w:val="00750E5D"/>
    <w:rsid w:val="007D4410"/>
    <w:rsid w:val="00810C49"/>
    <w:rsid w:val="0083505B"/>
    <w:rsid w:val="0084518C"/>
    <w:rsid w:val="0086730A"/>
    <w:rsid w:val="0091132A"/>
    <w:rsid w:val="009303E9"/>
    <w:rsid w:val="0095657E"/>
    <w:rsid w:val="009B3B5D"/>
    <w:rsid w:val="009E20C1"/>
    <w:rsid w:val="00A133F7"/>
    <w:rsid w:val="00A22816"/>
    <w:rsid w:val="00A961D0"/>
    <w:rsid w:val="00AC7A32"/>
    <w:rsid w:val="00AD1217"/>
    <w:rsid w:val="00B35531"/>
    <w:rsid w:val="00B441D7"/>
    <w:rsid w:val="00B52F44"/>
    <w:rsid w:val="00B57829"/>
    <w:rsid w:val="00BB3723"/>
    <w:rsid w:val="00BD53B0"/>
    <w:rsid w:val="00BE1B1C"/>
    <w:rsid w:val="00BE26BB"/>
    <w:rsid w:val="00BE2E10"/>
    <w:rsid w:val="00BE3225"/>
    <w:rsid w:val="00C044CE"/>
    <w:rsid w:val="00C116C2"/>
    <w:rsid w:val="00C11B5A"/>
    <w:rsid w:val="00C32BD5"/>
    <w:rsid w:val="00C80A14"/>
    <w:rsid w:val="00C84009"/>
    <w:rsid w:val="00D040F4"/>
    <w:rsid w:val="00D804D8"/>
    <w:rsid w:val="00D94460"/>
    <w:rsid w:val="00D966D3"/>
    <w:rsid w:val="00DA1E62"/>
    <w:rsid w:val="00DA5E64"/>
    <w:rsid w:val="00DA5F09"/>
    <w:rsid w:val="00DB1029"/>
    <w:rsid w:val="00DC73BF"/>
    <w:rsid w:val="00E0485B"/>
    <w:rsid w:val="00E05050"/>
    <w:rsid w:val="00EA2FBC"/>
    <w:rsid w:val="00EB2DE2"/>
    <w:rsid w:val="00F11C9B"/>
    <w:rsid w:val="00F16339"/>
    <w:rsid w:val="00F23571"/>
    <w:rsid w:val="00F3663D"/>
    <w:rsid w:val="00F52500"/>
    <w:rsid w:val="00F53B80"/>
    <w:rsid w:val="00F60D26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,"/>
  <w:listSeparator w:val=";"/>
  <w14:docId w14:val="4A6DF9C7"/>
  <w15:docId w15:val="{BB38C832-8D8F-414A-A784-29D88D43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ADF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3A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3A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403ADF"/>
    <w:pPr>
      <w:jc w:val="center"/>
    </w:pPr>
    <w:rPr>
      <w:rFonts w:ascii="Arial" w:hAnsi="Arial" w:cs="Arial"/>
      <w:b/>
      <w:bCs/>
      <w:sz w:val="28"/>
    </w:rPr>
  </w:style>
  <w:style w:type="table" w:styleId="TableGrid">
    <w:name w:val="Table Grid"/>
    <w:basedOn w:val="TableNormal"/>
    <w:rsid w:val="00E04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0485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485B"/>
    <w:rPr>
      <w:vertAlign w:val="superscript"/>
    </w:rPr>
  </w:style>
  <w:style w:type="character" w:styleId="CommentReference">
    <w:name w:val="annotation reference"/>
    <w:basedOn w:val="DefaultParagraphFont"/>
    <w:rsid w:val="005705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05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058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70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0583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570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583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B3B5D"/>
    <w:pPr>
      <w:ind w:left="720"/>
      <w:contextualSpacing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7DBA1-94B6-4553-B367-8BFF0B1A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Netspar theme</vt:lpstr>
    </vt:vector>
  </TitlesOfParts>
  <Company>Tilburg University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Netspar theme</dc:title>
  <dc:creator>Nyman</dc:creator>
  <cp:lastModifiedBy>S.K. van Halder</cp:lastModifiedBy>
  <cp:revision>2</cp:revision>
  <dcterms:created xsi:type="dcterms:W3CDTF">2020-12-04T13:51:00Z</dcterms:created>
  <dcterms:modified xsi:type="dcterms:W3CDTF">2020-12-04T13:51:00Z</dcterms:modified>
</cp:coreProperties>
</file>